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26092807" w:displacedByCustomXml="next"/>
    <w:bookmarkStart w:id="1" w:name="_Toc526091971" w:displacedByCustomXml="next"/>
    <w:sdt>
      <w:sdtPr>
        <w:id w:val="1231274064"/>
        <w:docPartObj>
          <w:docPartGallery w:val="Table of Contents"/>
          <w:docPartUnique/>
        </w:docPartObj>
      </w:sdtPr>
      <w:sdtEndPr>
        <w:rPr>
          <w:rFonts w:asciiTheme="minorHAnsi" w:eastAsiaTheme="minorHAnsi" w:hAnsiTheme="minorHAnsi" w:cstheme="minorBidi"/>
          <w:bCs/>
          <w:sz w:val="22"/>
          <w:szCs w:val="22"/>
        </w:rPr>
      </w:sdtEndPr>
      <w:sdtContent>
        <w:p w:rsidR="00C90AF5" w:rsidRDefault="00324313" w:rsidP="00324313">
          <w:pPr>
            <w:pStyle w:val="2"/>
            <w:jc w:val="center"/>
          </w:pPr>
          <w:r>
            <w:t>ЗМІСТ ДО ЗАКОНУ УКРАЇНИ «ПРО ОСВІТУ»</w:t>
          </w:r>
          <w:bookmarkEnd w:id="1"/>
          <w:bookmarkEnd w:id="0"/>
        </w:p>
        <w:p w:rsidR="004D6815" w:rsidRDefault="00C90AF5">
          <w:pPr>
            <w:pStyle w:val="21"/>
            <w:tabs>
              <w:tab w:val="right" w:leader="dot" w:pos="9629"/>
            </w:tabs>
            <w:rPr>
              <w:rFonts w:cstheme="minorBidi"/>
              <w:noProof/>
            </w:rPr>
          </w:pPr>
          <w:r w:rsidRPr="00324313">
            <w:rPr>
              <w:rFonts w:ascii="Times New Roman" w:hAnsi="Times New Roman"/>
              <w:b/>
              <w:bCs/>
              <w:sz w:val="24"/>
              <w:szCs w:val="24"/>
            </w:rPr>
            <w:fldChar w:fldCharType="begin"/>
          </w:r>
          <w:r w:rsidRPr="00324313">
            <w:rPr>
              <w:rFonts w:ascii="Times New Roman" w:hAnsi="Times New Roman"/>
              <w:b/>
              <w:bCs/>
              <w:sz w:val="24"/>
              <w:szCs w:val="24"/>
            </w:rPr>
            <w:instrText xml:space="preserve"> TOC \o "1-3" \h \z \u </w:instrText>
          </w:r>
          <w:r w:rsidRPr="00324313">
            <w:rPr>
              <w:rFonts w:ascii="Times New Roman" w:hAnsi="Times New Roman"/>
              <w:b/>
              <w:bCs/>
              <w:sz w:val="24"/>
              <w:szCs w:val="24"/>
            </w:rPr>
            <w:fldChar w:fldCharType="separate"/>
          </w:r>
          <w:bookmarkStart w:id="2" w:name="_GoBack"/>
          <w:bookmarkEnd w:id="2"/>
        </w:p>
        <w:p w:rsidR="004D6815" w:rsidRDefault="004D6815">
          <w:pPr>
            <w:pStyle w:val="11"/>
            <w:tabs>
              <w:tab w:val="right" w:leader="dot" w:pos="9629"/>
            </w:tabs>
            <w:rPr>
              <w:rFonts w:cstheme="minorBidi"/>
              <w:noProof/>
            </w:rPr>
          </w:pPr>
          <w:hyperlink w:anchor="_Toc526092808" w:history="1">
            <w:r w:rsidRPr="002572D3">
              <w:rPr>
                <w:rStyle w:val="ab"/>
                <w:noProof/>
              </w:rPr>
              <w:t>Розділ I</w:t>
            </w:r>
            <w:r>
              <w:rPr>
                <w:noProof/>
                <w:webHidden/>
              </w:rPr>
              <w:tab/>
            </w:r>
            <w:r>
              <w:rPr>
                <w:noProof/>
                <w:webHidden/>
              </w:rPr>
              <w:fldChar w:fldCharType="begin"/>
            </w:r>
            <w:r>
              <w:rPr>
                <w:noProof/>
                <w:webHidden/>
              </w:rPr>
              <w:instrText xml:space="preserve"> PAGEREF _Toc526092808 \h </w:instrText>
            </w:r>
            <w:r>
              <w:rPr>
                <w:noProof/>
                <w:webHidden/>
              </w:rPr>
            </w:r>
            <w:r>
              <w:rPr>
                <w:noProof/>
                <w:webHidden/>
              </w:rPr>
              <w:fldChar w:fldCharType="separate"/>
            </w:r>
            <w:r>
              <w:rPr>
                <w:noProof/>
                <w:webHidden/>
              </w:rPr>
              <w:t>4</w:t>
            </w:r>
            <w:r>
              <w:rPr>
                <w:noProof/>
                <w:webHidden/>
              </w:rPr>
              <w:fldChar w:fldCharType="end"/>
            </w:r>
          </w:hyperlink>
        </w:p>
        <w:p w:rsidR="004D6815" w:rsidRDefault="004D6815">
          <w:pPr>
            <w:pStyle w:val="11"/>
            <w:tabs>
              <w:tab w:val="right" w:leader="dot" w:pos="9629"/>
            </w:tabs>
            <w:rPr>
              <w:rFonts w:cstheme="minorBidi"/>
              <w:noProof/>
            </w:rPr>
          </w:pPr>
          <w:hyperlink w:anchor="_Toc526092809" w:history="1">
            <w:r w:rsidRPr="002572D3">
              <w:rPr>
                <w:rStyle w:val="ab"/>
                <w:noProof/>
              </w:rPr>
              <w:t>ЗАГАЛЬНІ ПОЛОЖЕННЯ</w:t>
            </w:r>
            <w:r>
              <w:rPr>
                <w:noProof/>
                <w:webHidden/>
              </w:rPr>
              <w:tab/>
            </w:r>
            <w:r>
              <w:rPr>
                <w:noProof/>
                <w:webHidden/>
              </w:rPr>
              <w:fldChar w:fldCharType="begin"/>
            </w:r>
            <w:r>
              <w:rPr>
                <w:noProof/>
                <w:webHidden/>
              </w:rPr>
              <w:instrText xml:space="preserve"> PAGEREF _Toc526092809 \h </w:instrText>
            </w:r>
            <w:r>
              <w:rPr>
                <w:noProof/>
                <w:webHidden/>
              </w:rPr>
            </w:r>
            <w:r>
              <w:rPr>
                <w:noProof/>
                <w:webHidden/>
              </w:rPr>
              <w:fldChar w:fldCharType="separate"/>
            </w:r>
            <w:r>
              <w:rPr>
                <w:noProof/>
                <w:webHidden/>
              </w:rPr>
              <w:t>4</w:t>
            </w:r>
            <w:r>
              <w:rPr>
                <w:noProof/>
                <w:webHidden/>
              </w:rPr>
              <w:fldChar w:fldCharType="end"/>
            </w:r>
          </w:hyperlink>
        </w:p>
        <w:p w:rsidR="004D6815" w:rsidRDefault="004D6815">
          <w:pPr>
            <w:pStyle w:val="21"/>
            <w:tabs>
              <w:tab w:val="right" w:leader="dot" w:pos="9629"/>
            </w:tabs>
            <w:rPr>
              <w:rFonts w:cstheme="minorBidi"/>
              <w:noProof/>
            </w:rPr>
          </w:pPr>
          <w:hyperlink w:anchor="_Toc526092810" w:history="1">
            <w:r w:rsidRPr="002572D3">
              <w:rPr>
                <w:rStyle w:val="ab"/>
                <w:noProof/>
              </w:rPr>
              <w:t>Стаття 1. Основні терміни та їх визначення</w:t>
            </w:r>
            <w:r>
              <w:rPr>
                <w:noProof/>
                <w:webHidden/>
              </w:rPr>
              <w:tab/>
            </w:r>
            <w:r>
              <w:rPr>
                <w:noProof/>
                <w:webHidden/>
              </w:rPr>
              <w:fldChar w:fldCharType="begin"/>
            </w:r>
            <w:r>
              <w:rPr>
                <w:noProof/>
                <w:webHidden/>
              </w:rPr>
              <w:instrText xml:space="preserve"> PAGEREF _Toc526092810 \h </w:instrText>
            </w:r>
            <w:r>
              <w:rPr>
                <w:noProof/>
                <w:webHidden/>
              </w:rPr>
            </w:r>
            <w:r>
              <w:rPr>
                <w:noProof/>
                <w:webHidden/>
              </w:rPr>
              <w:fldChar w:fldCharType="separate"/>
            </w:r>
            <w:r>
              <w:rPr>
                <w:noProof/>
                <w:webHidden/>
              </w:rPr>
              <w:t>4</w:t>
            </w:r>
            <w:r>
              <w:rPr>
                <w:noProof/>
                <w:webHidden/>
              </w:rPr>
              <w:fldChar w:fldCharType="end"/>
            </w:r>
          </w:hyperlink>
        </w:p>
        <w:p w:rsidR="004D6815" w:rsidRDefault="004D6815">
          <w:pPr>
            <w:pStyle w:val="21"/>
            <w:tabs>
              <w:tab w:val="right" w:leader="dot" w:pos="9629"/>
            </w:tabs>
            <w:rPr>
              <w:rFonts w:cstheme="minorBidi"/>
              <w:noProof/>
            </w:rPr>
          </w:pPr>
          <w:hyperlink w:anchor="_Toc526092811" w:history="1">
            <w:r w:rsidRPr="002572D3">
              <w:rPr>
                <w:rStyle w:val="ab"/>
                <w:noProof/>
              </w:rPr>
              <w:t>Стаття 2. Законодавство України про освіту</w:t>
            </w:r>
            <w:r>
              <w:rPr>
                <w:noProof/>
                <w:webHidden/>
              </w:rPr>
              <w:tab/>
            </w:r>
            <w:r>
              <w:rPr>
                <w:noProof/>
                <w:webHidden/>
              </w:rPr>
              <w:fldChar w:fldCharType="begin"/>
            </w:r>
            <w:r>
              <w:rPr>
                <w:noProof/>
                <w:webHidden/>
              </w:rPr>
              <w:instrText xml:space="preserve"> PAGEREF _Toc526092811 \h </w:instrText>
            </w:r>
            <w:r>
              <w:rPr>
                <w:noProof/>
                <w:webHidden/>
              </w:rPr>
            </w:r>
            <w:r>
              <w:rPr>
                <w:noProof/>
                <w:webHidden/>
              </w:rPr>
              <w:fldChar w:fldCharType="separate"/>
            </w:r>
            <w:r>
              <w:rPr>
                <w:noProof/>
                <w:webHidden/>
              </w:rPr>
              <w:t>6</w:t>
            </w:r>
            <w:r>
              <w:rPr>
                <w:noProof/>
                <w:webHidden/>
              </w:rPr>
              <w:fldChar w:fldCharType="end"/>
            </w:r>
          </w:hyperlink>
        </w:p>
        <w:p w:rsidR="004D6815" w:rsidRDefault="004D6815">
          <w:pPr>
            <w:pStyle w:val="21"/>
            <w:tabs>
              <w:tab w:val="right" w:leader="dot" w:pos="9629"/>
            </w:tabs>
            <w:rPr>
              <w:rFonts w:cstheme="minorBidi"/>
              <w:noProof/>
            </w:rPr>
          </w:pPr>
          <w:hyperlink w:anchor="_Toc526092812" w:history="1">
            <w:r w:rsidRPr="002572D3">
              <w:rPr>
                <w:rStyle w:val="ab"/>
                <w:noProof/>
              </w:rPr>
              <w:t>Стаття 3. Право на освіту</w:t>
            </w:r>
            <w:r>
              <w:rPr>
                <w:noProof/>
                <w:webHidden/>
              </w:rPr>
              <w:tab/>
            </w:r>
            <w:r>
              <w:rPr>
                <w:noProof/>
                <w:webHidden/>
              </w:rPr>
              <w:fldChar w:fldCharType="begin"/>
            </w:r>
            <w:r>
              <w:rPr>
                <w:noProof/>
                <w:webHidden/>
              </w:rPr>
              <w:instrText xml:space="preserve"> PAGEREF _Toc526092812 \h </w:instrText>
            </w:r>
            <w:r>
              <w:rPr>
                <w:noProof/>
                <w:webHidden/>
              </w:rPr>
            </w:r>
            <w:r>
              <w:rPr>
                <w:noProof/>
                <w:webHidden/>
              </w:rPr>
              <w:fldChar w:fldCharType="separate"/>
            </w:r>
            <w:r>
              <w:rPr>
                <w:noProof/>
                <w:webHidden/>
              </w:rPr>
              <w:t>7</w:t>
            </w:r>
            <w:r>
              <w:rPr>
                <w:noProof/>
                <w:webHidden/>
              </w:rPr>
              <w:fldChar w:fldCharType="end"/>
            </w:r>
          </w:hyperlink>
        </w:p>
        <w:p w:rsidR="004D6815" w:rsidRDefault="004D6815">
          <w:pPr>
            <w:pStyle w:val="21"/>
            <w:tabs>
              <w:tab w:val="right" w:leader="dot" w:pos="9629"/>
            </w:tabs>
            <w:rPr>
              <w:rFonts w:cstheme="minorBidi"/>
              <w:noProof/>
            </w:rPr>
          </w:pPr>
          <w:hyperlink w:anchor="_Toc526092813" w:history="1">
            <w:r w:rsidRPr="002572D3">
              <w:rPr>
                <w:rStyle w:val="ab"/>
                <w:noProof/>
              </w:rPr>
              <w:t>Стаття 4. Забезпечення права на безоплатну освіту</w:t>
            </w:r>
            <w:r>
              <w:rPr>
                <w:noProof/>
                <w:webHidden/>
              </w:rPr>
              <w:tab/>
            </w:r>
            <w:r>
              <w:rPr>
                <w:noProof/>
                <w:webHidden/>
              </w:rPr>
              <w:fldChar w:fldCharType="begin"/>
            </w:r>
            <w:r>
              <w:rPr>
                <w:noProof/>
                <w:webHidden/>
              </w:rPr>
              <w:instrText xml:space="preserve"> PAGEREF _Toc526092813 \h </w:instrText>
            </w:r>
            <w:r>
              <w:rPr>
                <w:noProof/>
                <w:webHidden/>
              </w:rPr>
            </w:r>
            <w:r>
              <w:rPr>
                <w:noProof/>
                <w:webHidden/>
              </w:rPr>
              <w:fldChar w:fldCharType="separate"/>
            </w:r>
            <w:r>
              <w:rPr>
                <w:noProof/>
                <w:webHidden/>
              </w:rPr>
              <w:t>8</w:t>
            </w:r>
            <w:r>
              <w:rPr>
                <w:noProof/>
                <w:webHidden/>
              </w:rPr>
              <w:fldChar w:fldCharType="end"/>
            </w:r>
          </w:hyperlink>
        </w:p>
        <w:p w:rsidR="004D6815" w:rsidRDefault="004D6815">
          <w:pPr>
            <w:pStyle w:val="21"/>
            <w:tabs>
              <w:tab w:val="right" w:leader="dot" w:pos="9629"/>
            </w:tabs>
            <w:rPr>
              <w:rFonts w:cstheme="minorBidi"/>
              <w:noProof/>
            </w:rPr>
          </w:pPr>
          <w:hyperlink w:anchor="_Toc526092814" w:history="1">
            <w:r w:rsidRPr="002572D3">
              <w:rPr>
                <w:rStyle w:val="ab"/>
                <w:noProof/>
              </w:rPr>
              <w:t>Стаття 5. Державна політика у сфері освіти</w:t>
            </w:r>
            <w:r>
              <w:rPr>
                <w:noProof/>
                <w:webHidden/>
              </w:rPr>
              <w:tab/>
            </w:r>
            <w:r>
              <w:rPr>
                <w:noProof/>
                <w:webHidden/>
              </w:rPr>
              <w:fldChar w:fldCharType="begin"/>
            </w:r>
            <w:r>
              <w:rPr>
                <w:noProof/>
                <w:webHidden/>
              </w:rPr>
              <w:instrText xml:space="preserve"> PAGEREF _Toc526092814 \h </w:instrText>
            </w:r>
            <w:r>
              <w:rPr>
                <w:noProof/>
                <w:webHidden/>
              </w:rPr>
            </w:r>
            <w:r>
              <w:rPr>
                <w:noProof/>
                <w:webHidden/>
              </w:rPr>
              <w:fldChar w:fldCharType="separate"/>
            </w:r>
            <w:r>
              <w:rPr>
                <w:noProof/>
                <w:webHidden/>
              </w:rPr>
              <w:t>8</w:t>
            </w:r>
            <w:r>
              <w:rPr>
                <w:noProof/>
                <w:webHidden/>
              </w:rPr>
              <w:fldChar w:fldCharType="end"/>
            </w:r>
          </w:hyperlink>
        </w:p>
        <w:p w:rsidR="004D6815" w:rsidRDefault="004D6815">
          <w:pPr>
            <w:pStyle w:val="21"/>
            <w:tabs>
              <w:tab w:val="right" w:leader="dot" w:pos="9629"/>
            </w:tabs>
            <w:rPr>
              <w:rFonts w:cstheme="minorBidi"/>
              <w:noProof/>
            </w:rPr>
          </w:pPr>
          <w:hyperlink w:anchor="_Toc526092815" w:history="1">
            <w:r w:rsidRPr="002572D3">
              <w:rPr>
                <w:rStyle w:val="ab"/>
                <w:noProof/>
              </w:rPr>
              <w:t>Стаття 6. Засади державної політики у сфері освіти та принципи освітньої діяльності</w:t>
            </w:r>
            <w:r>
              <w:rPr>
                <w:noProof/>
                <w:webHidden/>
              </w:rPr>
              <w:tab/>
            </w:r>
            <w:r>
              <w:rPr>
                <w:noProof/>
                <w:webHidden/>
              </w:rPr>
              <w:fldChar w:fldCharType="begin"/>
            </w:r>
            <w:r>
              <w:rPr>
                <w:noProof/>
                <w:webHidden/>
              </w:rPr>
              <w:instrText xml:space="preserve"> PAGEREF _Toc526092815 \h </w:instrText>
            </w:r>
            <w:r>
              <w:rPr>
                <w:noProof/>
                <w:webHidden/>
              </w:rPr>
            </w:r>
            <w:r>
              <w:rPr>
                <w:noProof/>
                <w:webHidden/>
              </w:rPr>
              <w:fldChar w:fldCharType="separate"/>
            </w:r>
            <w:r>
              <w:rPr>
                <w:noProof/>
                <w:webHidden/>
              </w:rPr>
              <w:t>9</w:t>
            </w:r>
            <w:r>
              <w:rPr>
                <w:noProof/>
                <w:webHidden/>
              </w:rPr>
              <w:fldChar w:fldCharType="end"/>
            </w:r>
          </w:hyperlink>
        </w:p>
        <w:p w:rsidR="004D6815" w:rsidRDefault="004D6815">
          <w:pPr>
            <w:pStyle w:val="21"/>
            <w:tabs>
              <w:tab w:val="right" w:leader="dot" w:pos="9629"/>
            </w:tabs>
            <w:rPr>
              <w:rFonts w:cstheme="minorBidi"/>
              <w:noProof/>
            </w:rPr>
          </w:pPr>
          <w:hyperlink w:anchor="_Toc526092816" w:history="1">
            <w:r w:rsidRPr="002572D3">
              <w:rPr>
                <w:rStyle w:val="ab"/>
                <w:noProof/>
              </w:rPr>
              <w:t>Стаття 7. Мова освіти</w:t>
            </w:r>
            <w:r>
              <w:rPr>
                <w:noProof/>
                <w:webHidden/>
              </w:rPr>
              <w:tab/>
            </w:r>
            <w:r>
              <w:rPr>
                <w:noProof/>
                <w:webHidden/>
              </w:rPr>
              <w:fldChar w:fldCharType="begin"/>
            </w:r>
            <w:r>
              <w:rPr>
                <w:noProof/>
                <w:webHidden/>
              </w:rPr>
              <w:instrText xml:space="preserve"> PAGEREF _Toc526092816 \h </w:instrText>
            </w:r>
            <w:r>
              <w:rPr>
                <w:noProof/>
                <w:webHidden/>
              </w:rPr>
            </w:r>
            <w:r>
              <w:rPr>
                <w:noProof/>
                <w:webHidden/>
              </w:rPr>
              <w:fldChar w:fldCharType="separate"/>
            </w:r>
            <w:r>
              <w:rPr>
                <w:noProof/>
                <w:webHidden/>
              </w:rPr>
              <w:t>10</w:t>
            </w:r>
            <w:r>
              <w:rPr>
                <w:noProof/>
                <w:webHidden/>
              </w:rPr>
              <w:fldChar w:fldCharType="end"/>
            </w:r>
          </w:hyperlink>
        </w:p>
        <w:p w:rsidR="004D6815" w:rsidRDefault="004D6815">
          <w:pPr>
            <w:pStyle w:val="21"/>
            <w:tabs>
              <w:tab w:val="right" w:leader="dot" w:pos="9629"/>
            </w:tabs>
            <w:rPr>
              <w:rFonts w:cstheme="minorBidi"/>
              <w:noProof/>
            </w:rPr>
          </w:pPr>
          <w:hyperlink w:anchor="_Toc526092817" w:history="1">
            <w:r w:rsidRPr="002572D3">
              <w:rPr>
                <w:rStyle w:val="ab"/>
                <w:noProof/>
              </w:rPr>
              <w:t>Стаття 8. Види освіти</w:t>
            </w:r>
            <w:r>
              <w:rPr>
                <w:noProof/>
                <w:webHidden/>
              </w:rPr>
              <w:tab/>
            </w:r>
            <w:r>
              <w:rPr>
                <w:noProof/>
                <w:webHidden/>
              </w:rPr>
              <w:fldChar w:fldCharType="begin"/>
            </w:r>
            <w:r>
              <w:rPr>
                <w:noProof/>
                <w:webHidden/>
              </w:rPr>
              <w:instrText xml:space="preserve"> PAGEREF _Toc526092817 \h </w:instrText>
            </w:r>
            <w:r>
              <w:rPr>
                <w:noProof/>
                <w:webHidden/>
              </w:rPr>
            </w:r>
            <w:r>
              <w:rPr>
                <w:noProof/>
                <w:webHidden/>
              </w:rPr>
              <w:fldChar w:fldCharType="separate"/>
            </w:r>
            <w:r>
              <w:rPr>
                <w:noProof/>
                <w:webHidden/>
              </w:rPr>
              <w:t>11</w:t>
            </w:r>
            <w:r>
              <w:rPr>
                <w:noProof/>
                <w:webHidden/>
              </w:rPr>
              <w:fldChar w:fldCharType="end"/>
            </w:r>
          </w:hyperlink>
        </w:p>
        <w:p w:rsidR="004D6815" w:rsidRDefault="004D6815">
          <w:pPr>
            <w:pStyle w:val="21"/>
            <w:tabs>
              <w:tab w:val="right" w:leader="dot" w:pos="9629"/>
            </w:tabs>
            <w:rPr>
              <w:rFonts w:cstheme="minorBidi"/>
              <w:noProof/>
            </w:rPr>
          </w:pPr>
          <w:hyperlink w:anchor="_Toc526092818" w:history="1">
            <w:r w:rsidRPr="002572D3">
              <w:rPr>
                <w:rStyle w:val="ab"/>
                <w:noProof/>
              </w:rPr>
              <w:t>Стаття 9. Форми здобуття освіти</w:t>
            </w:r>
            <w:r>
              <w:rPr>
                <w:noProof/>
                <w:webHidden/>
              </w:rPr>
              <w:tab/>
            </w:r>
            <w:r>
              <w:rPr>
                <w:noProof/>
                <w:webHidden/>
              </w:rPr>
              <w:fldChar w:fldCharType="begin"/>
            </w:r>
            <w:r>
              <w:rPr>
                <w:noProof/>
                <w:webHidden/>
              </w:rPr>
              <w:instrText xml:space="preserve"> PAGEREF _Toc526092818 \h </w:instrText>
            </w:r>
            <w:r>
              <w:rPr>
                <w:noProof/>
                <w:webHidden/>
              </w:rPr>
            </w:r>
            <w:r>
              <w:rPr>
                <w:noProof/>
                <w:webHidden/>
              </w:rPr>
              <w:fldChar w:fldCharType="separate"/>
            </w:r>
            <w:r>
              <w:rPr>
                <w:noProof/>
                <w:webHidden/>
              </w:rPr>
              <w:t>11</w:t>
            </w:r>
            <w:r>
              <w:rPr>
                <w:noProof/>
                <w:webHidden/>
              </w:rPr>
              <w:fldChar w:fldCharType="end"/>
            </w:r>
          </w:hyperlink>
        </w:p>
        <w:p w:rsidR="004D6815" w:rsidRDefault="004D6815">
          <w:pPr>
            <w:pStyle w:val="11"/>
            <w:tabs>
              <w:tab w:val="right" w:leader="dot" w:pos="9629"/>
            </w:tabs>
            <w:rPr>
              <w:rFonts w:cstheme="minorBidi"/>
              <w:noProof/>
            </w:rPr>
          </w:pPr>
          <w:hyperlink w:anchor="_Toc526092819" w:history="1">
            <w:r w:rsidRPr="002572D3">
              <w:rPr>
                <w:rStyle w:val="ab"/>
                <w:noProof/>
              </w:rPr>
              <w:t>Розділ II</w:t>
            </w:r>
            <w:r>
              <w:rPr>
                <w:noProof/>
                <w:webHidden/>
              </w:rPr>
              <w:tab/>
            </w:r>
            <w:r>
              <w:rPr>
                <w:noProof/>
                <w:webHidden/>
              </w:rPr>
              <w:fldChar w:fldCharType="begin"/>
            </w:r>
            <w:r>
              <w:rPr>
                <w:noProof/>
                <w:webHidden/>
              </w:rPr>
              <w:instrText xml:space="preserve"> PAGEREF _Toc526092819 \h </w:instrText>
            </w:r>
            <w:r>
              <w:rPr>
                <w:noProof/>
                <w:webHidden/>
              </w:rPr>
            </w:r>
            <w:r>
              <w:rPr>
                <w:noProof/>
                <w:webHidden/>
              </w:rPr>
              <w:fldChar w:fldCharType="separate"/>
            </w:r>
            <w:r>
              <w:rPr>
                <w:noProof/>
                <w:webHidden/>
              </w:rPr>
              <w:t>12</w:t>
            </w:r>
            <w:r>
              <w:rPr>
                <w:noProof/>
                <w:webHidden/>
              </w:rPr>
              <w:fldChar w:fldCharType="end"/>
            </w:r>
          </w:hyperlink>
        </w:p>
        <w:p w:rsidR="004D6815" w:rsidRDefault="004D6815">
          <w:pPr>
            <w:pStyle w:val="11"/>
            <w:tabs>
              <w:tab w:val="right" w:leader="dot" w:pos="9629"/>
            </w:tabs>
            <w:rPr>
              <w:rFonts w:cstheme="minorBidi"/>
              <w:noProof/>
            </w:rPr>
          </w:pPr>
          <w:hyperlink w:anchor="_Toc526092820" w:history="1">
            <w:r w:rsidRPr="002572D3">
              <w:rPr>
                <w:rStyle w:val="ab"/>
                <w:noProof/>
              </w:rPr>
              <w:t>СТРУКТУРА ОСВІТИ</w:t>
            </w:r>
            <w:r>
              <w:rPr>
                <w:noProof/>
                <w:webHidden/>
              </w:rPr>
              <w:tab/>
            </w:r>
            <w:r>
              <w:rPr>
                <w:noProof/>
                <w:webHidden/>
              </w:rPr>
              <w:fldChar w:fldCharType="begin"/>
            </w:r>
            <w:r>
              <w:rPr>
                <w:noProof/>
                <w:webHidden/>
              </w:rPr>
              <w:instrText xml:space="preserve"> PAGEREF _Toc526092820 \h </w:instrText>
            </w:r>
            <w:r>
              <w:rPr>
                <w:noProof/>
                <w:webHidden/>
              </w:rPr>
            </w:r>
            <w:r>
              <w:rPr>
                <w:noProof/>
                <w:webHidden/>
              </w:rPr>
              <w:fldChar w:fldCharType="separate"/>
            </w:r>
            <w:r>
              <w:rPr>
                <w:noProof/>
                <w:webHidden/>
              </w:rPr>
              <w:t>12</w:t>
            </w:r>
            <w:r>
              <w:rPr>
                <w:noProof/>
                <w:webHidden/>
              </w:rPr>
              <w:fldChar w:fldCharType="end"/>
            </w:r>
          </w:hyperlink>
        </w:p>
        <w:p w:rsidR="004D6815" w:rsidRDefault="004D6815">
          <w:pPr>
            <w:pStyle w:val="21"/>
            <w:tabs>
              <w:tab w:val="right" w:leader="dot" w:pos="9629"/>
            </w:tabs>
            <w:rPr>
              <w:rFonts w:cstheme="minorBidi"/>
              <w:noProof/>
            </w:rPr>
          </w:pPr>
          <w:hyperlink w:anchor="_Toc526092821" w:history="1">
            <w:r w:rsidRPr="002572D3">
              <w:rPr>
                <w:rStyle w:val="ab"/>
                <w:noProof/>
              </w:rPr>
              <w:t>Стаття 10. Складники та рівні освіти</w:t>
            </w:r>
            <w:r>
              <w:rPr>
                <w:noProof/>
                <w:webHidden/>
              </w:rPr>
              <w:tab/>
            </w:r>
            <w:r>
              <w:rPr>
                <w:noProof/>
                <w:webHidden/>
              </w:rPr>
              <w:fldChar w:fldCharType="begin"/>
            </w:r>
            <w:r>
              <w:rPr>
                <w:noProof/>
                <w:webHidden/>
              </w:rPr>
              <w:instrText xml:space="preserve"> PAGEREF _Toc526092821 \h </w:instrText>
            </w:r>
            <w:r>
              <w:rPr>
                <w:noProof/>
                <w:webHidden/>
              </w:rPr>
            </w:r>
            <w:r>
              <w:rPr>
                <w:noProof/>
                <w:webHidden/>
              </w:rPr>
              <w:fldChar w:fldCharType="separate"/>
            </w:r>
            <w:r>
              <w:rPr>
                <w:noProof/>
                <w:webHidden/>
              </w:rPr>
              <w:t>12</w:t>
            </w:r>
            <w:r>
              <w:rPr>
                <w:noProof/>
                <w:webHidden/>
              </w:rPr>
              <w:fldChar w:fldCharType="end"/>
            </w:r>
          </w:hyperlink>
        </w:p>
        <w:p w:rsidR="004D6815" w:rsidRDefault="004D6815">
          <w:pPr>
            <w:pStyle w:val="21"/>
            <w:tabs>
              <w:tab w:val="right" w:leader="dot" w:pos="9629"/>
            </w:tabs>
            <w:rPr>
              <w:rFonts w:cstheme="minorBidi"/>
              <w:noProof/>
            </w:rPr>
          </w:pPr>
          <w:hyperlink w:anchor="_Toc526092822" w:history="1">
            <w:r w:rsidRPr="002572D3">
              <w:rPr>
                <w:rStyle w:val="ab"/>
                <w:noProof/>
              </w:rPr>
              <w:t>Стаття 11. Дошкільна освіта</w:t>
            </w:r>
            <w:r>
              <w:rPr>
                <w:noProof/>
                <w:webHidden/>
              </w:rPr>
              <w:tab/>
            </w:r>
            <w:r>
              <w:rPr>
                <w:noProof/>
                <w:webHidden/>
              </w:rPr>
              <w:fldChar w:fldCharType="begin"/>
            </w:r>
            <w:r>
              <w:rPr>
                <w:noProof/>
                <w:webHidden/>
              </w:rPr>
              <w:instrText xml:space="preserve"> PAGEREF _Toc526092822 \h </w:instrText>
            </w:r>
            <w:r>
              <w:rPr>
                <w:noProof/>
                <w:webHidden/>
              </w:rPr>
            </w:r>
            <w:r>
              <w:rPr>
                <w:noProof/>
                <w:webHidden/>
              </w:rPr>
              <w:fldChar w:fldCharType="separate"/>
            </w:r>
            <w:r>
              <w:rPr>
                <w:noProof/>
                <w:webHidden/>
              </w:rPr>
              <w:t>13</w:t>
            </w:r>
            <w:r>
              <w:rPr>
                <w:noProof/>
                <w:webHidden/>
              </w:rPr>
              <w:fldChar w:fldCharType="end"/>
            </w:r>
          </w:hyperlink>
        </w:p>
        <w:p w:rsidR="004D6815" w:rsidRDefault="004D6815">
          <w:pPr>
            <w:pStyle w:val="21"/>
            <w:tabs>
              <w:tab w:val="right" w:leader="dot" w:pos="9629"/>
            </w:tabs>
            <w:rPr>
              <w:rFonts w:cstheme="minorBidi"/>
              <w:noProof/>
            </w:rPr>
          </w:pPr>
          <w:hyperlink w:anchor="_Toc526092823" w:history="1">
            <w:r w:rsidRPr="002572D3">
              <w:rPr>
                <w:rStyle w:val="ab"/>
                <w:noProof/>
              </w:rPr>
              <w:t>Стаття 12. Повна загальна середня освіта</w:t>
            </w:r>
            <w:r>
              <w:rPr>
                <w:noProof/>
                <w:webHidden/>
              </w:rPr>
              <w:tab/>
            </w:r>
            <w:r>
              <w:rPr>
                <w:noProof/>
                <w:webHidden/>
              </w:rPr>
              <w:fldChar w:fldCharType="begin"/>
            </w:r>
            <w:r>
              <w:rPr>
                <w:noProof/>
                <w:webHidden/>
              </w:rPr>
              <w:instrText xml:space="preserve"> PAGEREF _Toc526092823 \h </w:instrText>
            </w:r>
            <w:r>
              <w:rPr>
                <w:noProof/>
                <w:webHidden/>
              </w:rPr>
            </w:r>
            <w:r>
              <w:rPr>
                <w:noProof/>
                <w:webHidden/>
              </w:rPr>
              <w:fldChar w:fldCharType="separate"/>
            </w:r>
            <w:r>
              <w:rPr>
                <w:noProof/>
                <w:webHidden/>
              </w:rPr>
              <w:t>14</w:t>
            </w:r>
            <w:r>
              <w:rPr>
                <w:noProof/>
                <w:webHidden/>
              </w:rPr>
              <w:fldChar w:fldCharType="end"/>
            </w:r>
          </w:hyperlink>
        </w:p>
        <w:p w:rsidR="004D6815" w:rsidRDefault="004D6815">
          <w:pPr>
            <w:pStyle w:val="21"/>
            <w:tabs>
              <w:tab w:val="right" w:leader="dot" w:pos="9629"/>
            </w:tabs>
            <w:rPr>
              <w:rFonts w:cstheme="minorBidi"/>
              <w:noProof/>
            </w:rPr>
          </w:pPr>
          <w:hyperlink w:anchor="_Toc526092824" w:history="1">
            <w:r w:rsidRPr="002572D3">
              <w:rPr>
                <w:rStyle w:val="ab"/>
                <w:noProof/>
              </w:rPr>
              <w:t>Стаття 13. Територіальна доступність повної загальної середньої освіти</w:t>
            </w:r>
            <w:r>
              <w:rPr>
                <w:noProof/>
                <w:webHidden/>
              </w:rPr>
              <w:tab/>
            </w:r>
            <w:r>
              <w:rPr>
                <w:noProof/>
                <w:webHidden/>
              </w:rPr>
              <w:fldChar w:fldCharType="begin"/>
            </w:r>
            <w:r>
              <w:rPr>
                <w:noProof/>
                <w:webHidden/>
              </w:rPr>
              <w:instrText xml:space="preserve"> PAGEREF _Toc526092824 \h </w:instrText>
            </w:r>
            <w:r>
              <w:rPr>
                <w:noProof/>
                <w:webHidden/>
              </w:rPr>
            </w:r>
            <w:r>
              <w:rPr>
                <w:noProof/>
                <w:webHidden/>
              </w:rPr>
              <w:fldChar w:fldCharType="separate"/>
            </w:r>
            <w:r>
              <w:rPr>
                <w:noProof/>
                <w:webHidden/>
              </w:rPr>
              <w:t>15</w:t>
            </w:r>
            <w:r>
              <w:rPr>
                <w:noProof/>
                <w:webHidden/>
              </w:rPr>
              <w:fldChar w:fldCharType="end"/>
            </w:r>
          </w:hyperlink>
        </w:p>
        <w:p w:rsidR="004D6815" w:rsidRDefault="004D6815">
          <w:pPr>
            <w:pStyle w:val="21"/>
            <w:tabs>
              <w:tab w:val="right" w:leader="dot" w:pos="9629"/>
            </w:tabs>
            <w:rPr>
              <w:rFonts w:cstheme="minorBidi"/>
              <w:noProof/>
            </w:rPr>
          </w:pPr>
          <w:hyperlink w:anchor="_Toc526092825" w:history="1">
            <w:r w:rsidRPr="002572D3">
              <w:rPr>
                <w:rStyle w:val="ab"/>
                <w:noProof/>
              </w:rPr>
              <w:t>Стаття 14. Позашкільна освіта</w:t>
            </w:r>
            <w:r>
              <w:rPr>
                <w:noProof/>
                <w:webHidden/>
              </w:rPr>
              <w:tab/>
            </w:r>
            <w:r>
              <w:rPr>
                <w:noProof/>
                <w:webHidden/>
              </w:rPr>
              <w:fldChar w:fldCharType="begin"/>
            </w:r>
            <w:r>
              <w:rPr>
                <w:noProof/>
                <w:webHidden/>
              </w:rPr>
              <w:instrText xml:space="preserve"> PAGEREF _Toc526092825 \h </w:instrText>
            </w:r>
            <w:r>
              <w:rPr>
                <w:noProof/>
                <w:webHidden/>
              </w:rPr>
            </w:r>
            <w:r>
              <w:rPr>
                <w:noProof/>
                <w:webHidden/>
              </w:rPr>
              <w:fldChar w:fldCharType="separate"/>
            </w:r>
            <w:r>
              <w:rPr>
                <w:noProof/>
                <w:webHidden/>
              </w:rPr>
              <w:t>16</w:t>
            </w:r>
            <w:r>
              <w:rPr>
                <w:noProof/>
                <w:webHidden/>
              </w:rPr>
              <w:fldChar w:fldCharType="end"/>
            </w:r>
          </w:hyperlink>
        </w:p>
        <w:p w:rsidR="004D6815" w:rsidRDefault="004D6815">
          <w:pPr>
            <w:pStyle w:val="21"/>
            <w:tabs>
              <w:tab w:val="right" w:leader="dot" w:pos="9629"/>
            </w:tabs>
            <w:rPr>
              <w:rFonts w:cstheme="minorBidi"/>
              <w:noProof/>
            </w:rPr>
          </w:pPr>
          <w:hyperlink w:anchor="_Toc526092826" w:history="1">
            <w:r w:rsidRPr="002572D3">
              <w:rPr>
                <w:rStyle w:val="ab"/>
                <w:noProof/>
              </w:rPr>
              <w:t>Стаття 15. Професійна (професійно-технічна) освіта</w:t>
            </w:r>
            <w:r>
              <w:rPr>
                <w:noProof/>
                <w:webHidden/>
              </w:rPr>
              <w:tab/>
            </w:r>
            <w:r>
              <w:rPr>
                <w:noProof/>
                <w:webHidden/>
              </w:rPr>
              <w:fldChar w:fldCharType="begin"/>
            </w:r>
            <w:r>
              <w:rPr>
                <w:noProof/>
                <w:webHidden/>
              </w:rPr>
              <w:instrText xml:space="preserve"> PAGEREF _Toc526092826 \h </w:instrText>
            </w:r>
            <w:r>
              <w:rPr>
                <w:noProof/>
                <w:webHidden/>
              </w:rPr>
            </w:r>
            <w:r>
              <w:rPr>
                <w:noProof/>
                <w:webHidden/>
              </w:rPr>
              <w:fldChar w:fldCharType="separate"/>
            </w:r>
            <w:r>
              <w:rPr>
                <w:noProof/>
                <w:webHidden/>
              </w:rPr>
              <w:t>17</w:t>
            </w:r>
            <w:r>
              <w:rPr>
                <w:noProof/>
                <w:webHidden/>
              </w:rPr>
              <w:fldChar w:fldCharType="end"/>
            </w:r>
          </w:hyperlink>
        </w:p>
        <w:p w:rsidR="004D6815" w:rsidRDefault="004D6815">
          <w:pPr>
            <w:pStyle w:val="21"/>
            <w:tabs>
              <w:tab w:val="right" w:leader="dot" w:pos="9629"/>
            </w:tabs>
            <w:rPr>
              <w:rFonts w:cstheme="minorBidi"/>
              <w:noProof/>
            </w:rPr>
          </w:pPr>
          <w:hyperlink w:anchor="_Toc526092827" w:history="1">
            <w:r w:rsidRPr="002572D3">
              <w:rPr>
                <w:rStyle w:val="ab"/>
                <w:noProof/>
              </w:rPr>
              <w:t>Стаття 16. Фахова передвища освіта</w:t>
            </w:r>
            <w:r>
              <w:rPr>
                <w:noProof/>
                <w:webHidden/>
              </w:rPr>
              <w:tab/>
            </w:r>
            <w:r>
              <w:rPr>
                <w:noProof/>
                <w:webHidden/>
              </w:rPr>
              <w:fldChar w:fldCharType="begin"/>
            </w:r>
            <w:r>
              <w:rPr>
                <w:noProof/>
                <w:webHidden/>
              </w:rPr>
              <w:instrText xml:space="preserve"> PAGEREF _Toc526092827 \h </w:instrText>
            </w:r>
            <w:r>
              <w:rPr>
                <w:noProof/>
                <w:webHidden/>
              </w:rPr>
            </w:r>
            <w:r>
              <w:rPr>
                <w:noProof/>
                <w:webHidden/>
              </w:rPr>
              <w:fldChar w:fldCharType="separate"/>
            </w:r>
            <w:r>
              <w:rPr>
                <w:noProof/>
                <w:webHidden/>
              </w:rPr>
              <w:t>18</w:t>
            </w:r>
            <w:r>
              <w:rPr>
                <w:noProof/>
                <w:webHidden/>
              </w:rPr>
              <w:fldChar w:fldCharType="end"/>
            </w:r>
          </w:hyperlink>
        </w:p>
        <w:p w:rsidR="004D6815" w:rsidRDefault="004D6815">
          <w:pPr>
            <w:pStyle w:val="21"/>
            <w:tabs>
              <w:tab w:val="right" w:leader="dot" w:pos="9629"/>
            </w:tabs>
            <w:rPr>
              <w:rFonts w:cstheme="minorBidi"/>
              <w:noProof/>
            </w:rPr>
          </w:pPr>
          <w:hyperlink w:anchor="_Toc526092828" w:history="1">
            <w:r w:rsidRPr="002572D3">
              <w:rPr>
                <w:rStyle w:val="ab"/>
                <w:noProof/>
              </w:rPr>
              <w:t>Стаття 17. Вища освіта</w:t>
            </w:r>
            <w:r>
              <w:rPr>
                <w:noProof/>
                <w:webHidden/>
              </w:rPr>
              <w:tab/>
            </w:r>
            <w:r>
              <w:rPr>
                <w:noProof/>
                <w:webHidden/>
              </w:rPr>
              <w:fldChar w:fldCharType="begin"/>
            </w:r>
            <w:r>
              <w:rPr>
                <w:noProof/>
                <w:webHidden/>
              </w:rPr>
              <w:instrText xml:space="preserve"> PAGEREF _Toc526092828 \h </w:instrText>
            </w:r>
            <w:r>
              <w:rPr>
                <w:noProof/>
                <w:webHidden/>
              </w:rPr>
            </w:r>
            <w:r>
              <w:rPr>
                <w:noProof/>
                <w:webHidden/>
              </w:rPr>
              <w:fldChar w:fldCharType="separate"/>
            </w:r>
            <w:r>
              <w:rPr>
                <w:noProof/>
                <w:webHidden/>
              </w:rPr>
              <w:t>18</w:t>
            </w:r>
            <w:r>
              <w:rPr>
                <w:noProof/>
                <w:webHidden/>
              </w:rPr>
              <w:fldChar w:fldCharType="end"/>
            </w:r>
          </w:hyperlink>
        </w:p>
        <w:p w:rsidR="004D6815" w:rsidRDefault="004D6815">
          <w:pPr>
            <w:pStyle w:val="21"/>
            <w:tabs>
              <w:tab w:val="right" w:leader="dot" w:pos="9629"/>
            </w:tabs>
            <w:rPr>
              <w:rFonts w:cstheme="minorBidi"/>
              <w:noProof/>
            </w:rPr>
          </w:pPr>
          <w:hyperlink w:anchor="_Toc526092829" w:history="1">
            <w:r w:rsidRPr="002572D3">
              <w:rPr>
                <w:rStyle w:val="ab"/>
                <w:noProof/>
              </w:rPr>
              <w:t>Стаття 18. Освіта дорослих</w:t>
            </w:r>
            <w:r>
              <w:rPr>
                <w:noProof/>
                <w:webHidden/>
              </w:rPr>
              <w:tab/>
            </w:r>
            <w:r>
              <w:rPr>
                <w:noProof/>
                <w:webHidden/>
              </w:rPr>
              <w:fldChar w:fldCharType="begin"/>
            </w:r>
            <w:r>
              <w:rPr>
                <w:noProof/>
                <w:webHidden/>
              </w:rPr>
              <w:instrText xml:space="preserve"> PAGEREF _Toc526092829 \h </w:instrText>
            </w:r>
            <w:r>
              <w:rPr>
                <w:noProof/>
                <w:webHidden/>
              </w:rPr>
            </w:r>
            <w:r>
              <w:rPr>
                <w:noProof/>
                <w:webHidden/>
              </w:rPr>
              <w:fldChar w:fldCharType="separate"/>
            </w:r>
            <w:r>
              <w:rPr>
                <w:noProof/>
                <w:webHidden/>
              </w:rPr>
              <w:t>19</w:t>
            </w:r>
            <w:r>
              <w:rPr>
                <w:noProof/>
                <w:webHidden/>
              </w:rPr>
              <w:fldChar w:fldCharType="end"/>
            </w:r>
          </w:hyperlink>
        </w:p>
        <w:p w:rsidR="004D6815" w:rsidRDefault="004D6815">
          <w:pPr>
            <w:pStyle w:val="21"/>
            <w:tabs>
              <w:tab w:val="right" w:leader="dot" w:pos="9629"/>
            </w:tabs>
            <w:rPr>
              <w:rFonts w:cstheme="minorBidi"/>
              <w:noProof/>
            </w:rPr>
          </w:pPr>
          <w:hyperlink w:anchor="_Toc526092830" w:history="1">
            <w:r w:rsidRPr="002572D3">
              <w:rPr>
                <w:rStyle w:val="ab"/>
                <w:noProof/>
              </w:rPr>
              <w:t>Стаття 19. Освіта осіб з особливими освітніми потребами</w:t>
            </w:r>
            <w:r>
              <w:rPr>
                <w:noProof/>
                <w:webHidden/>
              </w:rPr>
              <w:tab/>
            </w:r>
            <w:r>
              <w:rPr>
                <w:noProof/>
                <w:webHidden/>
              </w:rPr>
              <w:fldChar w:fldCharType="begin"/>
            </w:r>
            <w:r>
              <w:rPr>
                <w:noProof/>
                <w:webHidden/>
              </w:rPr>
              <w:instrText xml:space="preserve"> PAGEREF _Toc526092830 \h </w:instrText>
            </w:r>
            <w:r>
              <w:rPr>
                <w:noProof/>
                <w:webHidden/>
              </w:rPr>
            </w:r>
            <w:r>
              <w:rPr>
                <w:noProof/>
                <w:webHidden/>
              </w:rPr>
              <w:fldChar w:fldCharType="separate"/>
            </w:r>
            <w:r>
              <w:rPr>
                <w:noProof/>
                <w:webHidden/>
              </w:rPr>
              <w:t>20</w:t>
            </w:r>
            <w:r>
              <w:rPr>
                <w:noProof/>
                <w:webHidden/>
              </w:rPr>
              <w:fldChar w:fldCharType="end"/>
            </w:r>
          </w:hyperlink>
        </w:p>
        <w:p w:rsidR="004D6815" w:rsidRDefault="004D6815">
          <w:pPr>
            <w:pStyle w:val="21"/>
            <w:tabs>
              <w:tab w:val="right" w:leader="dot" w:pos="9629"/>
            </w:tabs>
            <w:rPr>
              <w:rFonts w:cstheme="minorBidi"/>
              <w:noProof/>
            </w:rPr>
          </w:pPr>
          <w:hyperlink w:anchor="_Toc526092831" w:history="1">
            <w:r w:rsidRPr="002572D3">
              <w:rPr>
                <w:rStyle w:val="ab"/>
                <w:noProof/>
              </w:rPr>
              <w:t>Стаття 20. Інклюзивне навчання</w:t>
            </w:r>
            <w:r>
              <w:rPr>
                <w:noProof/>
                <w:webHidden/>
              </w:rPr>
              <w:tab/>
            </w:r>
            <w:r>
              <w:rPr>
                <w:noProof/>
                <w:webHidden/>
              </w:rPr>
              <w:fldChar w:fldCharType="begin"/>
            </w:r>
            <w:r>
              <w:rPr>
                <w:noProof/>
                <w:webHidden/>
              </w:rPr>
              <w:instrText xml:space="preserve"> PAGEREF _Toc526092831 \h </w:instrText>
            </w:r>
            <w:r>
              <w:rPr>
                <w:noProof/>
                <w:webHidden/>
              </w:rPr>
            </w:r>
            <w:r>
              <w:rPr>
                <w:noProof/>
                <w:webHidden/>
              </w:rPr>
              <w:fldChar w:fldCharType="separate"/>
            </w:r>
            <w:r>
              <w:rPr>
                <w:noProof/>
                <w:webHidden/>
              </w:rPr>
              <w:t>21</w:t>
            </w:r>
            <w:r>
              <w:rPr>
                <w:noProof/>
                <w:webHidden/>
              </w:rPr>
              <w:fldChar w:fldCharType="end"/>
            </w:r>
          </w:hyperlink>
        </w:p>
        <w:p w:rsidR="004D6815" w:rsidRDefault="004D6815">
          <w:pPr>
            <w:pStyle w:val="21"/>
            <w:tabs>
              <w:tab w:val="right" w:leader="dot" w:pos="9629"/>
            </w:tabs>
            <w:rPr>
              <w:rFonts w:cstheme="minorBidi"/>
              <w:noProof/>
            </w:rPr>
          </w:pPr>
          <w:hyperlink w:anchor="_Toc526092832" w:history="1">
            <w:r w:rsidRPr="002572D3">
              <w:rPr>
                <w:rStyle w:val="ab"/>
                <w:noProof/>
              </w:rPr>
              <w:t>Стаття 21. Спеціалізована освіта</w:t>
            </w:r>
            <w:r>
              <w:rPr>
                <w:noProof/>
                <w:webHidden/>
              </w:rPr>
              <w:tab/>
            </w:r>
            <w:r>
              <w:rPr>
                <w:noProof/>
                <w:webHidden/>
              </w:rPr>
              <w:fldChar w:fldCharType="begin"/>
            </w:r>
            <w:r>
              <w:rPr>
                <w:noProof/>
                <w:webHidden/>
              </w:rPr>
              <w:instrText xml:space="preserve"> PAGEREF _Toc526092832 \h </w:instrText>
            </w:r>
            <w:r>
              <w:rPr>
                <w:noProof/>
                <w:webHidden/>
              </w:rPr>
            </w:r>
            <w:r>
              <w:rPr>
                <w:noProof/>
                <w:webHidden/>
              </w:rPr>
              <w:fldChar w:fldCharType="separate"/>
            </w:r>
            <w:r>
              <w:rPr>
                <w:noProof/>
                <w:webHidden/>
              </w:rPr>
              <w:t>21</w:t>
            </w:r>
            <w:r>
              <w:rPr>
                <w:noProof/>
                <w:webHidden/>
              </w:rPr>
              <w:fldChar w:fldCharType="end"/>
            </w:r>
          </w:hyperlink>
        </w:p>
        <w:p w:rsidR="004D6815" w:rsidRDefault="004D6815">
          <w:pPr>
            <w:pStyle w:val="11"/>
            <w:tabs>
              <w:tab w:val="right" w:leader="dot" w:pos="9629"/>
            </w:tabs>
            <w:rPr>
              <w:rFonts w:cstheme="minorBidi"/>
              <w:noProof/>
            </w:rPr>
          </w:pPr>
          <w:hyperlink w:anchor="_Toc526092833" w:history="1">
            <w:r w:rsidRPr="002572D3">
              <w:rPr>
                <w:rStyle w:val="ab"/>
                <w:noProof/>
              </w:rPr>
              <w:t>Розділ III</w:t>
            </w:r>
            <w:r>
              <w:rPr>
                <w:noProof/>
                <w:webHidden/>
              </w:rPr>
              <w:tab/>
            </w:r>
            <w:r>
              <w:rPr>
                <w:noProof/>
                <w:webHidden/>
              </w:rPr>
              <w:fldChar w:fldCharType="begin"/>
            </w:r>
            <w:r>
              <w:rPr>
                <w:noProof/>
                <w:webHidden/>
              </w:rPr>
              <w:instrText xml:space="preserve"> PAGEREF _Toc526092833 \h </w:instrText>
            </w:r>
            <w:r>
              <w:rPr>
                <w:noProof/>
                <w:webHidden/>
              </w:rPr>
            </w:r>
            <w:r>
              <w:rPr>
                <w:noProof/>
                <w:webHidden/>
              </w:rPr>
              <w:fldChar w:fldCharType="separate"/>
            </w:r>
            <w:r>
              <w:rPr>
                <w:noProof/>
                <w:webHidden/>
              </w:rPr>
              <w:t>24</w:t>
            </w:r>
            <w:r>
              <w:rPr>
                <w:noProof/>
                <w:webHidden/>
              </w:rPr>
              <w:fldChar w:fldCharType="end"/>
            </w:r>
          </w:hyperlink>
        </w:p>
        <w:p w:rsidR="004D6815" w:rsidRDefault="004D6815">
          <w:pPr>
            <w:pStyle w:val="11"/>
            <w:tabs>
              <w:tab w:val="right" w:leader="dot" w:pos="9629"/>
            </w:tabs>
            <w:rPr>
              <w:rFonts w:cstheme="minorBidi"/>
              <w:noProof/>
            </w:rPr>
          </w:pPr>
          <w:hyperlink w:anchor="_Toc526092834" w:history="1">
            <w:r w:rsidRPr="002572D3">
              <w:rPr>
                <w:rStyle w:val="ab"/>
                <w:noProof/>
              </w:rPr>
              <w:t>ЗАКЛАДИ ОСВІТИ</w:t>
            </w:r>
            <w:r>
              <w:rPr>
                <w:noProof/>
                <w:webHidden/>
              </w:rPr>
              <w:tab/>
            </w:r>
            <w:r>
              <w:rPr>
                <w:noProof/>
                <w:webHidden/>
              </w:rPr>
              <w:fldChar w:fldCharType="begin"/>
            </w:r>
            <w:r>
              <w:rPr>
                <w:noProof/>
                <w:webHidden/>
              </w:rPr>
              <w:instrText xml:space="preserve"> PAGEREF _Toc526092834 \h </w:instrText>
            </w:r>
            <w:r>
              <w:rPr>
                <w:noProof/>
                <w:webHidden/>
              </w:rPr>
            </w:r>
            <w:r>
              <w:rPr>
                <w:noProof/>
                <w:webHidden/>
              </w:rPr>
              <w:fldChar w:fldCharType="separate"/>
            </w:r>
            <w:r>
              <w:rPr>
                <w:noProof/>
                <w:webHidden/>
              </w:rPr>
              <w:t>24</w:t>
            </w:r>
            <w:r>
              <w:rPr>
                <w:noProof/>
                <w:webHidden/>
              </w:rPr>
              <w:fldChar w:fldCharType="end"/>
            </w:r>
          </w:hyperlink>
        </w:p>
        <w:p w:rsidR="004D6815" w:rsidRDefault="004D6815">
          <w:pPr>
            <w:pStyle w:val="21"/>
            <w:tabs>
              <w:tab w:val="right" w:leader="dot" w:pos="9629"/>
            </w:tabs>
            <w:rPr>
              <w:rFonts w:cstheme="minorBidi"/>
              <w:noProof/>
            </w:rPr>
          </w:pPr>
          <w:hyperlink w:anchor="_Toc526092835" w:history="1">
            <w:r w:rsidRPr="002572D3">
              <w:rPr>
                <w:rStyle w:val="ab"/>
                <w:noProof/>
              </w:rPr>
              <w:t>Стаття 22. Організаційно-правовий статус закладів освіти</w:t>
            </w:r>
            <w:r>
              <w:rPr>
                <w:noProof/>
                <w:webHidden/>
              </w:rPr>
              <w:tab/>
            </w:r>
            <w:r>
              <w:rPr>
                <w:noProof/>
                <w:webHidden/>
              </w:rPr>
              <w:fldChar w:fldCharType="begin"/>
            </w:r>
            <w:r>
              <w:rPr>
                <w:noProof/>
                <w:webHidden/>
              </w:rPr>
              <w:instrText xml:space="preserve"> PAGEREF _Toc526092835 \h </w:instrText>
            </w:r>
            <w:r>
              <w:rPr>
                <w:noProof/>
                <w:webHidden/>
              </w:rPr>
            </w:r>
            <w:r>
              <w:rPr>
                <w:noProof/>
                <w:webHidden/>
              </w:rPr>
              <w:fldChar w:fldCharType="separate"/>
            </w:r>
            <w:r>
              <w:rPr>
                <w:noProof/>
                <w:webHidden/>
              </w:rPr>
              <w:t>24</w:t>
            </w:r>
            <w:r>
              <w:rPr>
                <w:noProof/>
                <w:webHidden/>
              </w:rPr>
              <w:fldChar w:fldCharType="end"/>
            </w:r>
          </w:hyperlink>
        </w:p>
        <w:p w:rsidR="004D6815" w:rsidRDefault="004D6815">
          <w:pPr>
            <w:pStyle w:val="21"/>
            <w:tabs>
              <w:tab w:val="right" w:leader="dot" w:pos="9629"/>
            </w:tabs>
            <w:rPr>
              <w:rFonts w:cstheme="minorBidi"/>
              <w:noProof/>
            </w:rPr>
          </w:pPr>
          <w:hyperlink w:anchor="_Toc526092836" w:history="1">
            <w:r w:rsidRPr="002572D3">
              <w:rPr>
                <w:rStyle w:val="ab"/>
                <w:noProof/>
              </w:rPr>
              <w:t>Стаття 23. Автономія закладу освіти</w:t>
            </w:r>
            <w:r>
              <w:rPr>
                <w:noProof/>
                <w:webHidden/>
              </w:rPr>
              <w:tab/>
            </w:r>
            <w:r>
              <w:rPr>
                <w:noProof/>
                <w:webHidden/>
              </w:rPr>
              <w:fldChar w:fldCharType="begin"/>
            </w:r>
            <w:r>
              <w:rPr>
                <w:noProof/>
                <w:webHidden/>
              </w:rPr>
              <w:instrText xml:space="preserve"> PAGEREF _Toc526092836 \h </w:instrText>
            </w:r>
            <w:r>
              <w:rPr>
                <w:noProof/>
                <w:webHidden/>
              </w:rPr>
            </w:r>
            <w:r>
              <w:rPr>
                <w:noProof/>
                <w:webHidden/>
              </w:rPr>
              <w:fldChar w:fldCharType="separate"/>
            </w:r>
            <w:r>
              <w:rPr>
                <w:noProof/>
                <w:webHidden/>
              </w:rPr>
              <w:t>25</w:t>
            </w:r>
            <w:r>
              <w:rPr>
                <w:noProof/>
                <w:webHidden/>
              </w:rPr>
              <w:fldChar w:fldCharType="end"/>
            </w:r>
          </w:hyperlink>
        </w:p>
        <w:p w:rsidR="004D6815" w:rsidRDefault="004D6815">
          <w:pPr>
            <w:pStyle w:val="21"/>
            <w:tabs>
              <w:tab w:val="right" w:leader="dot" w:pos="9629"/>
            </w:tabs>
            <w:rPr>
              <w:rFonts w:cstheme="minorBidi"/>
              <w:noProof/>
            </w:rPr>
          </w:pPr>
          <w:hyperlink w:anchor="_Toc526092837" w:history="1">
            <w:r w:rsidRPr="002572D3">
              <w:rPr>
                <w:rStyle w:val="ab"/>
                <w:noProof/>
              </w:rPr>
              <w:t>Стаття 24. Управління закладом освіти</w:t>
            </w:r>
            <w:r>
              <w:rPr>
                <w:noProof/>
                <w:webHidden/>
              </w:rPr>
              <w:tab/>
            </w:r>
            <w:r>
              <w:rPr>
                <w:noProof/>
                <w:webHidden/>
              </w:rPr>
              <w:fldChar w:fldCharType="begin"/>
            </w:r>
            <w:r>
              <w:rPr>
                <w:noProof/>
                <w:webHidden/>
              </w:rPr>
              <w:instrText xml:space="preserve"> PAGEREF _Toc526092837 \h </w:instrText>
            </w:r>
            <w:r>
              <w:rPr>
                <w:noProof/>
                <w:webHidden/>
              </w:rPr>
            </w:r>
            <w:r>
              <w:rPr>
                <w:noProof/>
                <w:webHidden/>
              </w:rPr>
              <w:fldChar w:fldCharType="separate"/>
            </w:r>
            <w:r>
              <w:rPr>
                <w:noProof/>
                <w:webHidden/>
              </w:rPr>
              <w:t>25</w:t>
            </w:r>
            <w:r>
              <w:rPr>
                <w:noProof/>
                <w:webHidden/>
              </w:rPr>
              <w:fldChar w:fldCharType="end"/>
            </w:r>
          </w:hyperlink>
        </w:p>
        <w:p w:rsidR="004D6815" w:rsidRDefault="004D6815">
          <w:pPr>
            <w:pStyle w:val="21"/>
            <w:tabs>
              <w:tab w:val="right" w:leader="dot" w:pos="9629"/>
            </w:tabs>
            <w:rPr>
              <w:rFonts w:cstheme="minorBidi"/>
              <w:noProof/>
            </w:rPr>
          </w:pPr>
          <w:hyperlink w:anchor="_Toc526092838" w:history="1">
            <w:r w:rsidRPr="002572D3">
              <w:rPr>
                <w:rStyle w:val="ab"/>
                <w:noProof/>
              </w:rPr>
              <w:t>Стаття 25. Права і обов’язки засновника закладу освіти</w:t>
            </w:r>
            <w:r>
              <w:rPr>
                <w:noProof/>
                <w:webHidden/>
              </w:rPr>
              <w:tab/>
            </w:r>
            <w:r>
              <w:rPr>
                <w:noProof/>
                <w:webHidden/>
              </w:rPr>
              <w:fldChar w:fldCharType="begin"/>
            </w:r>
            <w:r>
              <w:rPr>
                <w:noProof/>
                <w:webHidden/>
              </w:rPr>
              <w:instrText xml:space="preserve"> PAGEREF _Toc526092838 \h </w:instrText>
            </w:r>
            <w:r>
              <w:rPr>
                <w:noProof/>
                <w:webHidden/>
              </w:rPr>
            </w:r>
            <w:r>
              <w:rPr>
                <w:noProof/>
                <w:webHidden/>
              </w:rPr>
              <w:fldChar w:fldCharType="separate"/>
            </w:r>
            <w:r>
              <w:rPr>
                <w:noProof/>
                <w:webHidden/>
              </w:rPr>
              <w:t>25</w:t>
            </w:r>
            <w:r>
              <w:rPr>
                <w:noProof/>
                <w:webHidden/>
              </w:rPr>
              <w:fldChar w:fldCharType="end"/>
            </w:r>
          </w:hyperlink>
        </w:p>
        <w:p w:rsidR="004D6815" w:rsidRDefault="004D6815">
          <w:pPr>
            <w:pStyle w:val="21"/>
            <w:tabs>
              <w:tab w:val="right" w:leader="dot" w:pos="9629"/>
            </w:tabs>
            <w:rPr>
              <w:rFonts w:cstheme="minorBidi"/>
              <w:noProof/>
            </w:rPr>
          </w:pPr>
          <w:hyperlink w:anchor="_Toc526092839" w:history="1">
            <w:r w:rsidRPr="002572D3">
              <w:rPr>
                <w:rStyle w:val="ab"/>
                <w:noProof/>
              </w:rPr>
              <w:t>Стаття 26. Керівник закладу освіти</w:t>
            </w:r>
            <w:r>
              <w:rPr>
                <w:noProof/>
                <w:webHidden/>
              </w:rPr>
              <w:tab/>
            </w:r>
            <w:r>
              <w:rPr>
                <w:noProof/>
                <w:webHidden/>
              </w:rPr>
              <w:fldChar w:fldCharType="begin"/>
            </w:r>
            <w:r>
              <w:rPr>
                <w:noProof/>
                <w:webHidden/>
              </w:rPr>
              <w:instrText xml:space="preserve"> PAGEREF _Toc526092839 \h </w:instrText>
            </w:r>
            <w:r>
              <w:rPr>
                <w:noProof/>
                <w:webHidden/>
              </w:rPr>
            </w:r>
            <w:r>
              <w:rPr>
                <w:noProof/>
                <w:webHidden/>
              </w:rPr>
              <w:fldChar w:fldCharType="separate"/>
            </w:r>
            <w:r>
              <w:rPr>
                <w:noProof/>
                <w:webHidden/>
              </w:rPr>
              <w:t>26</w:t>
            </w:r>
            <w:r>
              <w:rPr>
                <w:noProof/>
                <w:webHidden/>
              </w:rPr>
              <w:fldChar w:fldCharType="end"/>
            </w:r>
          </w:hyperlink>
        </w:p>
        <w:p w:rsidR="004D6815" w:rsidRDefault="004D6815">
          <w:pPr>
            <w:pStyle w:val="21"/>
            <w:tabs>
              <w:tab w:val="right" w:leader="dot" w:pos="9629"/>
            </w:tabs>
            <w:rPr>
              <w:rFonts w:cstheme="minorBidi"/>
              <w:noProof/>
            </w:rPr>
          </w:pPr>
          <w:hyperlink w:anchor="_Toc526092840" w:history="1">
            <w:r w:rsidRPr="002572D3">
              <w:rPr>
                <w:rStyle w:val="ab"/>
                <w:noProof/>
              </w:rPr>
              <w:t>Стаття 27. Колегіальні органи управління закладів освіти</w:t>
            </w:r>
            <w:r>
              <w:rPr>
                <w:noProof/>
                <w:webHidden/>
              </w:rPr>
              <w:tab/>
            </w:r>
            <w:r>
              <w:rPr>
                <w:noProof/>
                <w:webHidden/>
              </w:rPr>
              <w:fldChar w:fldCharType="begin"/>
            </w:r>
            <w:r>
              <w:rPr>
                <w:noProof/>
                <w:webHidden/>
              </w:rPr>
              <w:instrText xml:space="preserve"> PAGEREF _Toc526092840 \h </w:instrText>
            </w:r>
            <w:r>
              <w:rPr>
                <w:noProof/>
                <w:webHidden/>
              </w:rPr>
            </w:r>
            <w:r>
              <w:rPr>
                <w:noProof/>
                <w:webHidden/>
              </w:rPr>
              <w:fldChar w:fldCharType="separate"/>
            </w:r>
            <w:r>
              <w:rPr>
                <w:noProof/>
                <w:webHidden/>
              </w:rPr>
              <w:t>27</w:t>
            </w:r>
            <w:r>
              <w:rPr>
                <w:noProof/>
                <w:webHidden/>
              </w:rPr>
              <w:fldChar w:fldCharType="end"/>
            </w:r>
          </w:hyperlink>
        </w:p>
        <w:p w:rsidR="004D6815" w:rsidRDefault="004D6815">
          <w:pPr>
            <w:pStyle w:val="21"/>
            <w:tabs>
              <w:tab w:val="right" w:leader="dot" w:pos="9629"/>
            </w:tabs>
            <w:rPr>
              <w:rFonts w:cstheme="minorBidi"/>
              <w:noProof/>
            </w:rPr>
          </w:pPr>
          <w:hyperlink w:anchor="_Toc526092841" w:history="1">
            <w:r w:rsidRPr="002572D3">
              <w:rPr>
                <w:rStyle w:val="ab"/>
                <w:noProof/>
              </w:rPr>
              <w:t>Стаття 28. Громадське самоврядування в закладі освіти</w:t>
            </w:r>
            <w:r>
              <w:rPr>
                <w:noProof/>
                <w:webHidden/>
              </w:rPr>
              <w:tab/>
            </w:r>
            <w:r>
              <w:rPr>
                <w:noProof/>
                <w:webHidden/>
              </w:rPr>
              <w:fldChar w:fldCharType="begin"/>
            </w:r>
            <w:r>
              <w:rPr>
                <w:noProof/>
                <w:webHidden/>
              </w:rPr>
              <w:instrText xml:space="preserve"> PAGEREF _Toc526092841 \h </w:instrText>
            </w:r>
            <w:r>
              <w:rPr>
                <w:noProof/>
                <w:webHidden/>
              </w:rPr>
            </w:r>
            <w:r>
              <w:rPr>
                <w:noProof/>
                <w:webHidden/>
              </w:rPr>
              <w:fldChar w:fldCharType="separate"/>
            </w:r>
            <w:r>
              <w:rPr>
                <w:noProof/>
                <w:webHidden/>
              </w:rPr>
              <w:t>27</w:t>
            </w:r>
            <w:r>
              <w:rPr>
                <w:noProof/>
                <w:webHidden/>
              </w:rPr>
              <w:fldChar w:fldCharType="end"/>
            </w:r>
          </w:hyperlink>
        </w:p>
        <w:p w:rsidR="004D6815" w:rsidRDefault="004D6815">
          <w:pPr>
            <w:pStyle w:val="21"/>
            <w:tabs>
              <w:tab w:val="right" w:leader="dot" w:pos="9629"/>
            </w:tabs>
            <w:rPr>
              <w:rFonts w:cstheme="minorBidi"/>
              <w:noProof/>
            </w:rPr>
          </w:pPr>
          <w:hyperlink w:anchor="_Toc526092842" w:history="1">
            <w:r w:rsidRPr="002572D3">
              <w:rPr>
                <w:rStyle w:val="ab"/>
                <w:noProof/>
              </w:rPr>
              <w:t>Стаття 29. Наглядова (піклувальна) рада закладу освіти</w:t>
            </w:r>
            <w:r>
              <w:rPr>
                <w:noProof/>
                <w:webHidden/>
              </w:rPr>
              <w:tab/>
            </w:r>
            <w:r>
              <w:rPr>
                <w:noProof/>
                <w:webHidden/>
              </w:rPr>
              <w:fldChar w:fldCharType="begin"/>
            </w:r>
            <w:r>
              <w:rPr>
                <w:noProof/>
                <w:webHidden/>
              </w:rPr>
              <w:instrText xml:space="preserve"> PAGEREF _Toc526092842 \h </w:instrText>
            </w:r>
            <w:r>
              <w:rPr>
                <w:noProof/>
                <w:webHidden/>
              </w:rPr>
            </w:r>
            <w:r>
              <w:rPr>
                <w:noProof/>
                <w:webHidden/>
              </w:rPr>
              <w:fldChar w:fldCharType="separate"/>
            </w:r>
            <w:r>
              <w:rPr>
                <w:noProof/>
                <w:webHidden/>
              </w:rPr>
              <w:t>28</w:t>
            </w:r>
            <w:r>
              <w:rPr>
                <w:noProof/>
                <w:webHidden/>
              </w:rPr>
              <w:fldChar w:fldCharType="end"/>
            </w:r>
          </w:hyperlink>
        </w:p>
        <w:p w:rsidR="004D6815" w:rsidRDefault="004D6815">
          <w:pPr>
            <w:pStyle w:val="21"/>
            <w:tabs>
              <w:tab w:val="right" w:leader="dot" w:pos="9629"/>
            </w:tabs>
            <w:rPr>
              <w:rFonts w:cstheme="minorBidi"/>
              <w:noProof/>
            </w:rPr>
          </w:pPr>
          <w:hyperlink w:anchor="_Toc526092843" w:history="1">
            <w:r w:rsidRPr="002572D3">
              <w:rPr>
                <w:rStyle w:val="ab"/>
                <w:noProof/>
              </w:rPr>
              <w:t>Стаття 30. Прозорість та інформаційна відкритість закладу освіти</w:t>
            </w:r>
            <w:r>
              <w:rPr>
                <w:noProof/>
                <w:webHidden/>
              </w:rPr>
              <w:tab/>
            </w:r>
            <w:r>
              <w:rPr>
                <w:noProof/>
                <w:webHidden/>
              </w:rPr>
              <w:fldChar w:fldCharType="begin"/>
            </w:r>
            <w:r>
              <w:rPr>
                <w:noProof/>
                <w:webHidden/>
              </w:rPr>
              <w:instrText xml:space="preserve"> PAGEREF _Toc526092843 \h </w:instrText>
            </w:r>
            <w:r>
              <w:rPr>
                <w:noProof/>
                <w:webHidden/>
              </w:rPr>
            </w:r>
            <w:r>
              <w:rPr>
                <w:noProof/>
                <w:webHidden/>
              </w:rPr>
              <w:fldChar w:fldCharType="separate"/>
            </w:r>
            <w:r>
              <w:rPr>
                <w:noProof/>
                <w:webHidden/>
              </w:rPr>
              <w:t>28</w:t>
            </w:r>
            <w:r>
              <w:rPr>
                <w:noProof/>
                <w:webHidden/>
              </w:rPr>
              <w:fldChar w:fldCharType="end"/>
            </w:r>
          </w:hyperlink>
        </w:p>
        <w:p w:rsidR="004D6815" w:rsidRDefault="004D6815">
          <w:pPr>
            <w:pStyle w:val="21"/>
            <w:tabs>
              <w:tab w:val="right" w:leader="dot" w:pos="9629"/>
            </w:tabs>
            <w:rPr>
              <w:rFonts w:cstheme="minorBidi"/>
              <w:noProof/>
            </w:rPr>
          </w:pPr>
          <w:hyperlink w:anchor="_Toc526092844" w:history="1">
            <w:r w:rsidRPr="002572D3">
              <w:rPr>
                <w:rStyle w:val="ab"/>
                <w:noProof/>
              </w:rPr>
              <w:t>Стаття 31. Особливості відносин між закладами освіти та політичними партіями (об’єднаннями) і релігійними організаціями</w:t>
            </w:r>
            <w:r>
              <w:rPr>
                <w:noProof/>
                <w:webHidden/>
              </w:rPr>
              <w:tab/>
            </w:r>
            <w:r>
              <w:rPr>
                <w:noProof/>
                <w:webHidden/>
              </w:rPr>
              <w:fldChar w:fldCharType="begin"/>
            </w:r>
            <w:r>
              <w:rPr>
                <w:noProof/>
                <w:webHidden/>
              </w:rPr>
              <w:instrText xml:space="preserve"> PAGEREF _Toc526092844 \h </w:instrText>
            </w:r>
            <w:r>
              <w:rPr>
                <w:noProof/>
                <w:webHidden/>
              </w:rPr>
            </w:r>
            <w:r>
              <w:rPr>
                <w:noProof/>
                <w:webHidden/>
              </w:rPr>
              <w:fldChar w:fldCharType="separate"/>
            </w:r>
            <w:r>
              <w:rPr>
                <w:noProof/>
                <w:webHidden/>
              </w:rPr>
              <w:t>29</w:t>
            </w:r>
            <w:r>
              <w:rPr>
                <w:noProof/>
                <w:webHidden/>
              </w:rPr>
              <w:fldChar w:fldCharType="end"/>
            </w:r>
          </w:hyperlink>
        </w:p>
        <w:p w:rsidR="004D6815" w:rsidRDefault="004D6815">
          <w:pPr>
            <w:pStyle w:val="11"/>
            <w:tabs>
              <w:tab w:val="right" w:leader="dot" w:pos="9629"/>
            </w:tabs>
            <w:rPr>
              <w:rFonts w:cstheme="minorBidi"/>
              <w:noProof/>
            </w:rPr>
          </w:pPr>
          <w:hyperlink w:anchor="_Toc526092845" w:history="1">
            <w:r w:rsidRPr="002572D3">
              <w:rPr>
                <w:rStyle w:val="ab"/>
                <w:noProof/>
              </w:rPr>
              <w:t>Розділ IV</w:t>
            </w:r>
            <w:r>
              <w:rPr>
                <w:noProof/>
                <w:webHidden/>
              </w:rPr>
              <w:tab/>
            </w:r>
            <w:r>
              <w:rPr>
                <w:noProof/>
                <w:webHidden/>
              </w:rPr>
              <w:fldChar w:fldCharType="begin"/>
            </w:r>
            <w:r>
              <w:rPr>
                <w:noProof/>
                <w:webHidden/>
              </w:rPr>
              <w:instrText xml:space="preserve"> PAGEREF _Toc526092845 \h </w:instrText>
            </w:r>
            <w:r>
              <w:rPr>
                <w:noProof/>
                <w:webHidden/>
              </w:rPr>
            </w:r>
            <w:r>
              <w:rPr>
                <w:noProof/>
                <w:webHidden/>
              </w:rPr>
              <w:fldChar w:fldCharType="separate"/>
            </w:r>
            <w:r>
              <w:rPr>
                <w:noProof/>
                <w:webHidden/>
              </w:rPr>
              <w:t>30</w:t>
            </w:r>
            <w:r>
              <w:rPr>
                <w:noProof/>
                <w:webHidden/>
              </w:rPr>
              <w:fldChar w:fldCharType="end"/>
            </w:r>
          </w:hyperlink>
        </w:p>
        <w:p w:rsidR="004D6815" w:rsidRDefault="004D6815">
          <w:pPr>
            <w:pStyle w:val="11"/>
            <w:tabs>
              <w:tab w:val="right" w:leader="dot" w:pos="9629"/>
            </w:tabs>
            <w:rPr>
              <w:rFonts w:cstheme="minorBidi"/>
              <w:noProof/>
            </w:rPr>
          </w:pPr>
          <w:hyperlink w:anchor="_Toc526092846" w:history="1">
            <w:r w:rsidRPr="002572D3">
              <w:rPr>
                <w:rStyle w:val="ab"/>
                <w:noProof/>
              </w:rPr>
              <w:t>СТАНДАРТИ ОСВІТИ, ОСВІТНІ ПРОГРАМИ, КВАЛІФІКАЦІЇ ТА ДОКУМЕНТИ ПРО ОСВІТУ</w:t>
            </w:r>
            <w:r>
              <w:rPr>
                <w:noProof/>
                <w:webHidden/>
              </w:rPr>
              <w:tab/>
            </w:r>
            <w:r>
              <w:rPr>
                <w:noProof/>
                <w:webHidden/>
              </w:rPr>
              <w:fldChar w:fldCharType="begin"/>
            </w:r>
            <w:r>
              <w:rPr>
                <w:noProof/>
                <w:webHidden/>
              </w:rPr>
              <w:instrText xml:space="preserve"> PAGEREF _Toc526092846 \h </w:instrText>
            </w:r>
            <w:r>
              <w:rPr>
                <w:noProof/>
                <w:webHidden/>
              </w:rPr>
            </w:r>
            <w:r>
              <w:rPr>
                <w:noProof/>
                <w:webHidden/>
              </w:rPr>
              <w:fldChar w:fldCharType="separate"/>
            </w:r>
            <w:r>
              <w:rPr>
                <w:noProof/>
                <w:webHidden/>
              </w:rPr>
              <w:t>30</w:t>
            </w:r>
            <w:r>
              <w:rPr>
                <w:noProof/>
                <w:webHidden/>
              </w:rPr>
              <w:fldChar w:fldCharType="end"/>
            </w:r>
          </w:hyperlink>
        </w:p>
        <w:p w:rsidR="004D6815" w:rsidRDefault="004D6815">
          <w:pPr>
            <w:pStyle w:val="21"/>
            <w:tabs>
              <w:tab w:val="right" w:leader="dot" w:pos="9629"/>
            </w:tabs>
            <w:rPr>
              <w:rFonts w:cstheme="minorBidi"/>
              <w:noProof/>
            </w:rPr>
          </w:pPr>
          <w:hyperlink w:anchor="_Toc526092847" w:history="1">
            <w:r w:rsidRPr="002572D3">
              <w:rPr>
                <w:rStyle w:val="ab"/>
                <w:noProof/>
              </w:rPr>
              <w:t>Стаття 32. Стандарти освіти</w:t>
            </w:r>
            <w:r>
              <w:rPr>
                <w:noProof/>
                <w:webHidden/>
              </w:rPr>
              <w:tab/>
            </w:r>
            <w:r>
              <w:rPr>
                <w:noProof/>
                <w:webHidden/>
              </w:rPr>
              <w:fldChar w:fldCharType="begin"/>
            </w:r>
            <w:r>
              <w:rPr>
                <w:noProof/>
                <w:webHidden/>
              </w:rPr>
              <w:instrText xml:space="preserve"> PAGEREF _Toc526092847 \h </w:instrText>
            </w:r>
            <w:r>
              <w:rPr>
                <w:noProof/>
                <w:webHidden/>
              </w:rPr>
            </w:r>
            <w:r>
              <w:rPr>
                <w:noProof/>
                <w:webHidden/>
              </w:rPr>
              <w:fldChar w:fldCharType="separate"/>
            </w:r>
            <w:r>
              <w:rPr>
                <w:noProof/>
                <w:webHidden/>
              </w:rPr>
              <w:t>30</w:t>
            </w:r>
            <w:r>
              <w:rPr>
                <w:noProof/>
                <w:webHidden/>
              </w:rPr>
              <w:fldChar w:fldCharType="end"/>
            </w:r>
          </w:hyperlink>
        </w:p>
        <w:p w:rsidR="004D6815" w:rsidRDefault="004D6815">
          <w:pPr>
            <w:pStyle w:val="21"/>
            <w:tabs>
              <w:tab w:val="right" w:leader="dot" w:pos="9629"/>
            </w:tabs>
            <w:rPr>
              <w:rFonts w:cstheme="minorBidi"/>
              <w:noProof/>
            </w:rPr>
          </w:pPr>
          <w:hyperlink w:anchor="_Toc526092848" w:history="1">
            <w:r w:rsidRPr="002572D3">
              <w:rPr>
                <w:rStyle w:val="ab"/>
                <w:noProof/>
              </w:rPr>
              <w:t>Стаття 33. Освітня програма</w:t>
            </w:r>
            <w:r>
              <w:rPr>
                <w:noProof/>
                <w:webHidden/>
              </w:rPr>
              <w:tab/>
            </w:r>
            <w:r>
              <w:rPr>
                <w:noProof/>
                <w:webHidden/>
              </w:rPr>
              <w:fldChar w:fldCharType="begin"/>
            </w:r>
            <w:r>
              <w:rPr>
                <w:noProof/>
                <w:webHidden/>
              </w:rPr>
              <w:instrText xml:space="preserve"> PAGEREF _Toc526092848 \h </w:instrText>
            </w:r>
            <w:r>
              <w:rPr>
                <w:noProof/>
                <w:webHidden/>
              </w:rPr>
            </w:r>
            <w:r>
              <w:rPr>
                <w:noProof/>
                <w:webHidden/>
              </w:rPr>
              <w:fldChar w:fldCharType="separate"/>
            </w:r>
            <w:r>
              <w:rPr>
                <w:noProof/>
                <w:webHidden/>
              </w:rPr>
              <w:t>30</w:t>
            </w:r>
            <w:r>
              <w:rPr>
                <w:noProof/>
                <w:webHidden/>
              </w:rPr>
              <w:fldChar w:fldCharType="end"/>
            </w:r>
          </w:hyperlink>
        </w:p>
        <w:p w:rsidR="004D6815" w:rsidRDefault="004D6815">
          <w:pPr>
            <w:pStyle w:val="21"/>
            <w:tabs>
              <w:tab w:val="right" w:leader="dot" w:pos="9629"/>
            </w:tabs>
            <w:rPr>
              <w:rFonts w:cstheme="minorBidi"/>
              <w:noProof/>
            </w:rPr>
          </w:pPr>
          <w:hyperlink w:anchor="_Toc526092849" w:history="1">
            <w:r w:rsidRPr="002572D3">
              <w:rPr>
                <w:rStyle w:val="ab"/>
                <w:noProof/>
              </w:rPr>
              <w:t>Стаття 34. Кваліфікації</w:t>
            </w:r>
            <w:r>
              <w:rPr>
                <w:noProof/>
                <w:webHidden/>
              </w:rPr>
              <w:tab/>
            </w:r>
            <w:r>
              <w:rPr>
                <w:noProof/>
                <w:webHidden/>
              </w:rPr>
              <w:fldChar w:fldCharType="begin"/>
            </w:r>
            <w:r>
              <w:rPr>
                <w:noProof/>
                <w:webHidden/>
              </w:rPr>
              <w:instrText xml:space="preserve"> PAGEREF _Toc526092849 \h </w:instrText>
            </w:r>
            <w:r>
              <w:rPr>
                <w:noProof/>
                <w:webHidden/>
              </w:rPr>
            </w:r>
            <w:r>
              <w:rPr>
                <w:noProof/>
                <w:webHidden/>
              </w:rPr>
              <w:fldChar w:fldCharType="separate"/>
            </w:r>
            <w:r>
              <w:rPr>
                <w:noProof/>
                <w:webHidden/>
              </w:rPr>
              <w:t>31</w:t>
            </w:r>
            <w:r>
              <w:rPr>
                <w:noProof/>
                <w:webHidden/>
              </w:rPr>
              <w:fldChar w:fldCharType="end"/>
            </w:r>
          </w:hyperlink>
        </w:p>
        <w:p w:rsidR="004D6815" w:rsidRDefault="004D6815">
          <w:pPr>
            <w:pStyle w:val="21"/>
            <w:tabs>
              <w:tab w:val="right" w:leader="dot" w:pos="9629"/>
            </w:tabs>
            <w:rPr>
              <w:rFonts w:cstheme="minorBidi"/>
              <w:noProof/>
            </w:rPr>
          </w:pPr>
          <w:hyperlink w:anchor="_Toc526092850" w:history="1">
            <w:r w:rsidRPr="002572D3">
              <w:rPr>
                <w:rStyle w:val="ab"/>
                <w:noProof/>
              </w:rPr>
              <w:t>Стаття 35. Рамки кваліфікацій</w:t>
            </w:r>
            <w:r>
              <w:rPr>
                <w:noProof/>
                <w:webHidden/>
              </w:rPr>
              <w:tab/>
            </w:r>
            <w:r>
              <w:rPr>
                <w:noProof/>
                <w:webHidden/>
              </w:rPr>
              <w:fldChar w:fldCharType="begin"/>
            </w:r>
            <w:r>
              <w:rPr>
                <w:noProof/>
                <w:webHidden/>
              </w:rPr>
              <w:instrText xml:space="preserve"> PAGEREF _Toc526092850 \h </w:instrText>
            </w:r>
            <w:r>
              <w:rPr>
                <w:noProof/>
                <w:webHidden/>
              </w:rPr>
            </w:r>
            <w:r>
              <w:rPr>
                <w:noProof/>
                <w:webHidden/>
              </w:rPr>
              <w:fldChar w:fldCharType="separate"/>
            </w:r>
            <w:r>
              <w:rPr>
                <w:noProof/>
                <w:webHidden/>
              </w:rPr>
              <w:t>31</w:t>
            </w:r>
            <w:r>
              <w:rPr>
                <w:noProof/>
                <w:webHidden/>
              </w:rPr>
              <w:fldChar w:fldCharType="end"/>
            </w:r>
          </w:hyperlink>
        </w:p>
        <w:p w:rsidR="004D6815" w:rsidRDefault="004D6815">
          <w:pPr>
            <w:pStyle w:val="21"/>
            <w:tabs>
              <w:tab w:val="right" w:leader="dot" w:pos="9629"/>
            </w:tabs>
            <w:rPr>
              <w:rFonts w:cstheme="minorBidi"/>
              <w:noProof/>
            </w:rPr>
          </w:pPr>
          <w:hyperlink w:anchor="_Toc526092851" w:history="1">
            <w:r w:rsidRPr="002572D3">
              <w:rPr>
                <w:rStyle w:val="ab"/>
                <w:noProof/>
              </w:rPr>
              <w:t>Стаття 36. Рівні Національної рамки кваліфікацій</w:t>
            </w:r>
            <w:r>
              <w:rPr>
                <w:noProof/>
                <w:webHidden/>
              </w:rPr>
              <w:tab/>
            </w:r>
            <w:r>
              <w:rPr>
                <w:noProof/>
                <w:webHidden/>
              </w:rPr>
              <w:fldChar w:fldCharType="begin"/>
            </w:r>
            <w:r>
              <w:rPr>
                <w:noProof/>
                <w:webHidden/>
              </w:rPr>
              <w:instrText xml:space="preserve"> PAGEREF _Toc526092851 \h </w:instrText>
            </w:r>
            <w:r>
              <w:rPr>
                <w:noProof/>
                <w:webHidden/>
              </w:rPr>
            </w:r>
            <w:r>
              <w:rPr>
                <w:noProof/>
                <w:webHidden/>
              </w:rPr>
              <w:fldChar w:fldCharType="separate"/>
            </w:r>
            <w:r>
              <w:rPr>
                <w:noProof/>
                <w:webHidden/>
              </w:rPr>
              <w:t>32</w:t>
            </w:r>
            <w:r>
              <w:rPr>
                <w:noProof/>
                <w:webHidden/>
              </w:rPr>
              <w:fldChar w:fldCharType="end"/>
            </w:r>
          </w:hyperlink>
        </w:p>
        <w:p w:rsidR="004D6815" w:rsidRDefault="004D6815">
          <w:pPr>
            <w:pStyle w:val="21"/>
            <w:tabs>
              <w:tab w:val="right" w:leader="dot" w:pos="9629"/>
            </w:tabs>
            <w:rPr>
              <w:rFonts w:cstheme="minorBidi"/>
              <w:noProof/>
            </w:rPr>
          </w:pPr>
          <w:hyperlink w:anchor="_Toc526092852" w:history="1">
            <w:r w:rsidRPr="002572D3">
              <w:rPr>
                <w:rStyle w:val="ab"/>
                <w:noProof/>
              </w:rPr>
              <w:t>Стаття 37. Національна система кваліфікацій</w:t>
            </w:r>
            <w:r>
              <w:rPr>
                <w:noProof/>
                <w:webHidden/>
              </w:rPr>
              <w:tab/>
            </w:r>
            <w:r>
              <w:rPr>
                <w:noProof/>
                <w:webHidden/>
              </w:rPr>
              <w:fldChar w:fldCharType="begin"/>
            </w:r>
            <w:r>
              <w:rPr>
                <w:noProof/>
                <w:webHidden/>
              </w:rPr>
              <w:instrText xml:space="preserve"> PAGEREF _Toc526092852 \h </w:instrText>
            </w:r>
            <w:r>
              <w:rPr>
                <w:noProof/>
                <w:webHidden/>
              </w:rPr>
            </w:r>
            <w:r>
              <w:rPr>
                <w:noProof/>
                <w:webHidden/>
              </w:rPr>
              <w:fldChar w:fldCharType="separate"/>
            </w:r>
            <w:r>
              <w:rPr>
                <w:noProof/>
                <w:webHidden/>
              </w:rPr>
              <w:t>33</w:t>
            </w:r>
            <w:r>
              <w:rPr>
                <w:noProof/>
                <w:webHidden/>
              </w:rPr>
              <w:fldChar w:fldCharType="end"/>
            </w:r>
          </w:hyperlink>
        </w:p>
        <w:p w:rsidR="004D6815" w:rsidRDefault="004D6815">
          <w:pPr>
            <w:pStyle w:val="21"/>
            <w:tabs>
              <w:tab w:val="right" w:leader="dot" w:pos="9629"/>
            </w:tabs>
            <w:rPr>
              <w:rFonts w:cstheme="minorBidi"/>
              <w:noProof/>
            </w:rPr>
          </w:pPr>
          <w:hyperlink w:anchor="_Toc526092853" w:history="1">
            <w:r w:rsidRPr="002572D3">
              <w:rPr>
                <w:rStyle w:val="ab"/>
                <w:noProof/>
              </w:rPr>
              <w:t>Стаття 38. Національне агентство кваліфікацій</w:t>
            </w:r>
            <w:r>
              <w:rPr>
                <w:noProof/>
                <w:webHidden/>
              </w:rPr>
              <w:tab/>
            </w:r>
            <w:r>
              <w:rPr>
                <w:noProof/>
                <w:webHidden/>
              </w:rPr>
              <w:fldChar w:fldCharType="begin"/>
            </w:r>
            <w:r>
              <w:rPr>
                <w:noProof/>
                <w:webHidden/>
              </w:rPr>
              <w:instrText xml:space="preserve"> PAGEREF _Toc526092853 \h </w:instrText>
            </w:r>
            <w:r>
              <w:rPr>
                <w:noProof/>
                <w:webHidden/>
              </w:rPr>
            </w:r>
            <w:r>
              <w:rPr>
                <w:noProof/>
                <w:webHidden/>
              </w:rPr>
              <w:fldChar w:fldCharType="separate"/>
            </w:r>
            <w:r>
              <w:rPr>
                <w:noProof/>
                <w:webHidden/>
              </w:rPr>
              <w:t>33</w:t>
            </w:r>
            <w:r>
              <w:rPr>
                <w:noProof/>
                <w:webHidden/>
              </w:rPr>
              <w:fldChar w:fldCharType="end"/>
            </w:r>
          </w:hyperlink>
        </w:p>
        <w:p w:rsidR="004D6815" w:rsidRDefault="004D6815">
          <w:pPr>
            <w:pStyle w:val="21"/>
            <w:tabs>
              <w:tab w:val="right" w:leader="dot" w:pos="9629"/>
            </w:tabs>
            <w:rPr>
              <w:rFonts w:cstheme="minorBidi"/>
              <w:noProof/>
            </w:rPr>
          </w:pPr>
          <w:hyperlink w:anchor="_Toc526092854" w:history="1">
            <w:r w:rsidRPr="002572D3">
              <w:rPr>
                <w:rStyle w:val="ab"/>
                <w:noProof/>
              </w:rPr>
              <w:t>Стаття 39. Професійні стандарти</w:t>
            </w:r>
            <w:r>
              <w:rPr>
                <w:noProof/>
                <w:webHidden/>
              </w:rPr>
              <w:tab/>
            </w:r>
            <w:r>
              <w:rPr>
                <w:noProof/>
                <w:webHidden/>
              </w:rPr>
              <w:fldChar w:fldCharType="begin"/>
            </w:r>
            <w:r>
              <w:rPr>
                <w:noProof/>
                <w:webHidden/>
              </w:rPr>
              <w:instrText xml:space="preserve"> PAGEREF _Toc526092854 \h </w:instrText>
            </w:r>
            <w:r>
              <w:rPr>
                <w:noProof/>
                <w:webHidden/>
              </w:rPr>
            </w:r>
            <w:r>
              <w:rPr>
                <w:noProof/>
                <w:webHidden/>
              </w:rPr>
              <w:fldChar w:fldCharType="separate"/>
            </w:r>
            <w:r>
              <w:rPr>
                <w:noProof/>
                <w:webHidden/>
              </w:rPr>
              <w:t>34</w:t>
            </w:r>
            <w:r>
              <w:rPr>
                <w:noProof/>
                <w:webHidden/>
              </w:rPr>
              <w:fldChar w:fldCharType="end"/>
            </w:r>
          </w:hyperlink>
        </w:p>
        <w:p w:rsidR="004D6815" w:rsidRDefault="004D6815">
          <w:pPr>
            <w:pStyle w:val="21"/>
            <w:tabs>
              <w:tab w:val="right" w:leader="dot" w:pos="9629"/>
            </w:tabs>
            <w:rPr>
              <w:rFonts w:cstheme="minorBidi"/>
              <w:noProof/>
            </w:rPr>
          </w:pPr>
          <w:hyperlink w:anchor="_Toc526092855" w:history="1">
            <w:r w:rsidRPr="002572D3">
              <w:rPr>
                <w:rStyle w:val="ab"/>
                <w:noProof/>
              </w:rPr>
              <w:t>Стаття 40. Документи про освіту</w:t>
            </w:r>
            <w:r>
              <w:rPr>
                <w:noProof/>
                <w:webHidden/>
              </w:rPr>
              <w:tab/>
            </w:r>
            <w:r>
              <w:rPr>
                <w:noProof/>
                <w:webHidden/>
              </w:rPr>
              <w:fldChar w:fldCharType="begin"/>
            </w:r>
            <w:r>
              <w:rPr>
                <w:noProof/>
                <w:webHidden/>
              </w:rPr>
              <w:instrText xml:space="preserve"> PAGEREF _Toc526092855 \h </w:instrText>
            </w:r>
            <w:r>
              <w:rPr>
                <w:noProof/>
                <w:webHidden/>
              </w:rPr>
            </w:r>
            <w:r>
              <w:rPr>
                <w:noProof/>
                <w:webHidden/>
              </w:rPr>
              <w:fldChar w:fldCharType="separate"/>
            </w:r>
            <w:r>
              <w:rPr>
                <w:noProof/>
                <w:webHidden/>
              </w:rPr>
              <w:t>34</w:t>
            </w:r>
            <w:r>
              <w:rPr>
                <w:noProof/>
                <w:webHidden/>
              </w:rPr>
              <w:fldChar w:fldCharType="end"/>
            </w:r>
          </w:hyperlink>
        </w:p>
        <w:p w:rsidR="004D6815" w:rsidRDefault="004D6815">
          <w:pPr>
            <w:pStyle w:val="11"/>
            <w:tabs>
              <w:tab w:val="right" w:leader="dot" w:pos="9629"/>
            </w:tabs>
            <w:rPr>
              <w:rFonts w:cstheme="minorBidi"/>
              <w:noProof/>
            </w:rPr>
          </w:pPr>
          <w:hyperlink w:anchor="_Toc526092856" w:history="1">
            <w:r w:rsidRPr="002572D3">
              <w:rPr>
                <w:rStyle w:val="ab"/>
                <w:noProof/>
              </w:rPr>
              <w:t>Розділ V</w:t>
            </w:r>
            <w:r>
              <w:rPr>
                <w:noProof/>
                <w:webHidden/>
              </w:rPr>
              <w:tab/>
            </w:r>
            <w:r>
              <w:rPr>
                <w:noProof/>
                <w:webHidden/>
              </w:rPr>
              <w:fldChar w:fldCharType="begin"/>
            </w:r>
            <w:r>
              <w:rPr>
                <w:noProof/>
                <w:webHidden/>
              </w:rPr>
              <w:instrText xml:space="preserve"> PAGEREF _Toc526092856 \h </w:instrText>
            </w:r>
            <w:r>
              <w:rPr>
                <w:noProof/>
                <w:webHidden/>
              </w:rPr>
            </w:r>
            <w:r>
              <w:rPr>
                <w:noProof/>
                <w:webHidden/>
              </w:rPr>
              <w:fldChar w:fldCharType="separate"/>
            </w:r>
            <w:r>
              <w:rPr>
                <w:noProof/>
                <w:webHidden/>
              </w:rPr>
              <w:t>35</w:t>
            </w:r>
            <w:r>
              <w:rPr>
                <w:noProof/>
                <w:webHidden/>
              </w:rPr>
              <w:fldChar w:fldCharType="end"/>
            </w:r>
          </w:hyperlink>
        </w:p>
        <w:p w:rsidR="004D6815" w:rsidRDefault="004D6815">
          <w:pPr>
            <w:pStyle w:val="11"/>
            <w:tabs>
              <w:tab w:val="right" w:leader="dot" w:pos="9629"/>
            </w:tabs>
            <w:rPr>
              <w:rFonts w:cstheme="minorBidi"/>
              <w:noProof/>
            </w:rPr>
          </w:pPr>
          <w:hyperlink w:anchor="_Toc526092857" w:history="1">
            <w:r w:rsidRPr="002572D3">
              <w:rPr>
                <w:rStyle w:val="ab"/>
                <w:noProof/>
              </w:rPr>
              <w:t>ЗАБЕЗПЕЧЕННЯ ЯКОСТІ ОСВІТИ</w:t>
            </w:r>
            <w:r>
              <w:rPr>
                <w:noProof/>
                <w:webHidden/>
              </w:rPr>
              <w:tab/>
            </w:r>
            <w:r>
              <w:rPr>
                <w:noProof/>
                <w:webHidden/>
              </w:rPr>
              <w:fldChar w:fldCharType="begin"/>
            </w:r>
            <w:r>
              <w:rPr>
                <w:noProof/>
                <w:webHidden/>
              </w:rPr>
              <w:instrText xml:space="preserve"> PAGEREF _Toc526092857 \h </w:instrText>
            </w:r>
            <w:r>
              <w:rPr>
                <w:noProof/>
                <w:webHidden/>
              </w:rPr>
            </w:r>
            <w:r>
              <w:rPr>
                <w:noProof/>
                <w:webHidden/>
              </w:rPr>
              <w:fldChar w:fldCharType="separate"/>
            </w:r>
            <w:r>
              <w:rPr>
                <w:noProof/>
                <w:webHidden/>
              </w:rPr>
              <w:t>35</w:t>
            </w:r>
            <w:r>
              <w:rPr>
                <w:noProof/>
                <w:webHidden/>
              </w:rPr>
              <w:fldChar w:fldCharType="end"/>
            </w:r>
          </w:hyperlink>
        </w:p>
        <w:p w:rsidR="004D6815" w:rsidRDefault="004D6815">
          <w:pPr>
            <w:pStyle w:val="21"/>
            <w:tabs>
              <w:tab w:val="right" w:leader="dot" w:pos="9629"/>
            </w:tabs>
            <w:rPr>
              <w:rFonts w:cstheme="minorBidi"/>
              <w:noProof/>
            </w:rPr>
          </w:pPr>
          <w:hyperlink w:anchor="_Toc526092858" w:history="1">
            <w:r w:rsidRPr="002572D3">
              <w:rPr>
                <w:rStyle w:val="ab"/>
                <w:noProof/>
              </w:rPr>
              <w:t>Стаття 41. Система забезпечення якості освіти</w:t>
            </w:r>
            <w:r>
              <w:rPr>
                <w:noProof/>
                <w:webHidden/>
              </w:rPr>
              <w:tab/>
            </w:r>
            <w:r>
              <w:rPr>
                <w:noProof/>
                <w:webHidden/>
              </w:rPr>
              <w:fldChar w:fldCharType="begin"/>
            </w:r>
            <w:r>
              <w:rPr>
                <w:noProof/>
                <w:webHidden/>
              </w:rPr>
              <w:instrText xml:space="preserve"> PAGEREF _Toc526092858 \h </w:instrText>
            </w:r>
            <w:r>
              <w:rPr>
                <w:noProof/>
                <w:webHidden/>
              </w:rPr>
            </w:r>
            <w:r>
              <w:rPr>
                <w:noProof/>
                <w:webHidden/>
              </w:rPr>
              <w:fldChar w:fldCharType="separate"/>
            </w:r>
            <w:r>
              <w:rPr>
                <w:noProof/>
                <w:webHidden/>
              </w:rPr>
              <w:t>35</w:t>
            </w:r>
            <w:r>
              <w:rPr>
                <w:noProof/>
                <w:webHidden/>
              </w:rPr>
              <w:fldChar w:fldCharType="end"/>
            </w:r>
          </w:hyperlink>
        </w:p>
        <w:p w:rsidR="004D6815" w:rsidRDefault="004D6815">
          <w:pPr>
            <w:pStyle w:val="21"/>
            <w:tabs>
              <w:tab w:val="right" w:leader="dot" w:pos="9629"/>
            </w:tabs>
            <w:rPr>
              <w:rFonts w:cstheme="minorBidi"/>
              <w:noProof/>
            </w:rPr>
          </w:pPr>
          <w:hyperlink w:anchor="_Toc526092859" w:history="1">
            <w:r w:rsidRPr="002572D3">
              <w:rPr>
                <w:rStyle w:val="ab"/>
                <w:noProof/>
              </w:rPr>
              <w:t>Стаття 42. Академічна доброчесність</w:t>
            </w:r>
            <w:r>
              <w:rPr>
                <w:noProof/>
                <w:webHidden/>
              </w:rPr>
              <w:tab/>
            </w:r>
            <w:r>
              <w:rPr>
                <w:noProof/>
                <w:webHidden/>
              </w:rPr>
              <w:fldChar w:fldCharType="begin"/>
            </w:r>
            <w:r>
              <w:rPr>
                <w:noProof/>
                <w:webHidden/>
              </w:rPr>
              <w:instrText xml:space="preserve"> PAGEREF _Toc526092859 \h </w:instrText>
            </w:r>
            <w:r>
              <w:rPr>
                <w:noProof/>
                <w:webHidden/>
              </w:rPr>
            </w:r>
            <w:r>
              <w:rPr>
                <w:noProof/>
                <w:webHidden/>
              </w:rPr>
              <w:fldChar w:fldCharType="separate"/>
            </w:r>
            <w:r>
              <w:rPr>
                <w:noProof/>
                <w:webHidden/>
              </w:rPr>
              <w:t>36</w:t>
            </w:r>
            <w:r>
              <w:rPr>
                <w:noProof/>
                <w:webHidden/>
              </w:rPr>
              <w:fldChar w:fldCharType="end"/>
            </w:r>
          </w:hyperlink>
        </w:p>
        <w:p w:rsidR="004D6815" w:rsidRDefault="004D6815">
          <w:pPr>
            <w:pStyle w:val="21"/>
            <w:tabs>
              <w:tab w:val="right" w:leader="dot" w:pos="9629"/>
            </w:tabs>
            <w:rPr>
              <w:rFonts w:cstheme="minorBidi"/>
              <w:noProof/>
            </w:rPr>
          </w:pPr>
          <w:hyperlink w:anchor="_Toc526092860" w:history="1">
            <w:r w:rsidRPr="002572D3">
              <w:rPr>
                <w:rStyle w:val="ab"/>
                <w:noProof/>
              </w:rPr>
              <w:t>Стаття 43. Ліцензування освітньої діяльності</w:t>
            </w:r>
            <w:r>
              <w:rPr>
                <w:noProof/>
                <w:webHidden/>
              </w:rPr>
              <w:tab/>
            </w:r>
            <w:r>
              <w:rPr>
                <w:noProof/>
                <w:webHidden/>
              </w:rPr>
              <w:fldChar w:fldCharType="begin"/>
            </w:r>
            <w:r>
              <w:rPr>
                <w:noProof/>
                <w:webHidden/>
              </w:rPr>
              <w:instrText xml:space="preserve"> PAGEREF _Toc526092860 \h </w:instrText>
            </w:r>
            <w:r>
              <w:rPr>
                <w:noProof/>
                <w:webHidden/>
              </w:rPr>
            </w:r>
            <w:r>
              <w:rPr>
                <w:noProof/>
                <w:webHidden/>
              </w:rPr>
              <w:fldChar w:fldCharType="separate"/>
            </w:r>
            <w:r>
              <w:rPr>
                <w:noProof/>
                <w:webHidden/>
              </w:rPr>
              <w:t>38</w:t>
            </w:r>
            <w:r>
              <w:rPr>
                <w:noProof/>
                <w:webHidden/>
              </w:rPr>
              <w:fldChar w:fldCharType="end"/>
            </w:r>
          </w:hyperlink>
        </w:p>
        <w:p w:rsidR="004D6815" w:rsidRDefault="004D6815">
          <w:pPr>
            <w:pStyle w:val="21"/>
            <w:tabs>
              <w:tab w:val="right" w:leader="dot" w:pos="9629"/>
            </w:tabs>
            <w:rPr>
              <w:rFonts w:cstheme="minorBidi"/>
              <w:noProof/>
            </w:rPr>
          </w:pPr>
          <w:hyperlink w:anchor="_Toc526092861" w:history="1">
            <w:r w:rsidRPr="002572D3">
              <w:rPr>
                <w:rStyle w:val="ab"/>
                <w:noProof/>
              </w:rPr>
              <w:t>Стаття 44. Акредитація освітньої програми</w:t>
            </w:r>
            <w:r>
              <w:rPr>
                <w:noProof/>
                <w:webHidden/>
              </w:rPr>
              <w:tab/>
            </w:r>
            <w:r>
              <w:rPr>
                <w:noProof/>
                <w:webHidden/>
              </w:rPr>
              <w:fldChar w:fldCharType="begin"/>
            </w:r>
            <w:r>
              <w:rPr>
                <w:noProof/>
                <w:webHidden/>
              </w:rPr>
              <w:instrText xml:space="preserve"> PAGEREF _Toc526092861 \h </w:instrText>
            </w:r>
            <w:r>
              <w:rPr>
                <w:noProof/>
                <w:webHidden/>
              </w:rPr>
            </w:r>
            <w:r>
              <w:rPr>
                <w:noProof/>
                <w:webHidden/>
              </w:rPr>
              <w:fldChar w:fldCharType="separate"/>
            </w:r>
            <w:r>
              <w:rPr>
                <w:noProof/>
                <w:webHidden/>
              </w:rPr>
              <w:t>39</w:t>
            </w:r>
            <w:r>
              <w:rPr>
                <w:noProof/>
                <w:webHidden/>
              </w:rPr>
              <w:fldChar w:fldCharType="end"/>
            </w:r>
          </w:hyperlink>
        </w:p>
        <w:p w:rsidR="004D6815" w:rsidRDefault="004D6815">
          <w:pPr>
            <w:pStyle w:val="21"/>
            <w:tabs>
              <w:tab w:val="right" w:leader="dot" w:pos="9629"/>
            </w:tabs>
            <w:rPr>
              <w:rFonts w:cstheme="minorBidi"/>
              <w:noProof/>
            </w:rPr>
          </w:pPr>
          <w:hyperlink w:anchor="_Toc526092862" w:history="1">
            <w:r w:rsidRPr="002572D3">
              <w:rPr>
                <w:rStyle w:val="ab"/>
                <w:noProof/>
              </w:rPr>
              <w:t>Стаття 45. Інституційний аудит</w:t>
            </w:r>
            <w:r>
              <w:rPr>
                <w:noProof/>
                <w:webHidden/>
              </w:rPr>
              <w:tab/>
            </w:r>
            <w:r>
              <w:rPr>
                <w:noProof/>
                <w:webHidden/>
              </w:rPr>
              <w:fldChar w:fldCharType="begin"/>
            </w:r>
            <w:r>
              <w:rPr>
                <w:noProof/>
                <w:webHidden/>
              </w:rPr>
              <w:instrText xml:space="preserve"> PAGEREF _Toc526092862 \h </w:instrText>
            </w:r>
            <w:r>
              <w:rPr>
                <w:noProof/>
                <w:webHidden/>
              </w:rPr>
            </w:r>
            <w:r>
              <w:rPr>
                <w:noProof/>
                <w:webHidden/>
              </w:rPr>
              <w:fldChar w:fldCharType="separate"/>
            </w:r>
            <w:r>
              <w:rPr>
                <w:noProof/>
                <w:webHidden/>
              </w:rPr>
              <w:t>39</w:t>
            </w:r>
            <w:r>
              <w:rPr>
                <w:noProof/>
                <w:webHidden/>
              </w:rPr>
              <w:fldChar w:fldCharType="end"/>
            </w:r>
          </w:hyperlink>
        </w:p>
        <w:p w:rsidR="004D6815" w:rsidRDefault="004D6815">
          <w:pPr>
            <w:pStyle w:val="21"/>
            <w:tabs>
              <w:tab w:val="right" w:leader="dot" w:pos="9629"/>
            </w:tabs>
            <w:rPr>
              <w:rFonts w:cstheme="minorBidi"/>
              <w:noProof/>
            </w:rPr>
          </w:pPr>
          <w:hyperlink w:anchor="_Toc526092863" w:history="1">
            <w:r w:rsidRPr="002572D3">
              <w:rPr>
                <w:rStyle w:val="ab"/>
                <w:noProof/>
              </w:rPr>
              <w:t>Стаття 46. Інституційна акредитація</w:t>
            </w:r>
            <w:r>
              <w:rPr>
                <w:noProof/>
                <w:webHidden/>
              </w:rPr>
              <w:tab/>
            </w:r>
            <w:r>
              <w:rPr>
                <w:noProof/>
                <w:webHidden/>
              </w:rPr>
              <w:fldChar w:fldCharType="begin"/>
            </w:r>
            <w:r>
              <w:rPr>
                <w:noProof/>
                <w:webHidden/>
              </w:rPr>
              <w:instrText xml:space="preserve"> PAGEREF _Toc526092863 \h </w:instrText>
            </w:r>
            <w:r>
              <w:rPr>
                <w:noProof/>
                <w:webHidden/>
              </w:rPr>
            </w:r>
            <w:r>
              <w:rPr>
                <w:noProof/>
                <w:webHidden/>
              </w:rPr>
              <w:fldChar w:fldCharType="separate"/>
            </w:r>
            <w:r>
              <w:rPr>
                <w:noProof/>
                <w:webHidden/>
              </w:rPr>
              <w:t>40</w:t>
            </w:r>
            <w:r>
              <w:rPr>
                <w:noProof/>
                <w:webHidden/>
              </w:rPr>
              <w:fldChar w:fldCharType="end"/>
            </w:r>
          </w:hyperlink>
        </w:p>
        <w:p w:rsidR="004D6815" w:rsidRDefault="004D6815">
          <w:pPr>
            <w:pStyle w:val="21"/>
            <w:tabs>
              <w:tab w:val="right" w:leader="dot" w:pos="9629"/>
            </w:tabs>
            <w:rPr>
              <w:rFonts w:cstheme="minorBidi"/>
              <w:noProof/>
            </w:rPr>
          </w:pPr>
          <w:hyperlink w:anchor="_Toc526092864" w:history="1">
            <w:r w:rsidRPr="002572D3">
              <w:rPr>
                <w:rStyle w:val="ab"/>
                <w:noProof/>
              </w:rPr>
              <w:t>Стаття 47. Зовнішнє незалежне оцінювання</w:t>
            </w:r>
            <w:r>
              <w:rPr>
                <w:noProof/>
                <w:webHidden/>
              </w:rPr>
              <w:tab/>
            </w:r>
            <w:r>
              <w:rPr>
                <w:noProof/>
                <w:webHidden/>
              </w:rPr>
              <w:fldChar w:fldCharType="begin"/>
            </w:r>
            <w:r>
              <w:rPr>
                <w:noProof/>
                <w:webHidden/>
              </w:rPr>
              <w:instrText xml:space="preserve"> PAGEREF _Toc526092864 \h </w:instrText>
            </w:r>
            <w:r>
              <w:rPr>
                <w:noProof/>
                <w:webHidden/>
              </w:rPr>
            </w:r>
            <w:r>
              <w:rPr>
                <w:noProof/>
                <w:webHidden/>
              </w:rPr>
              <w:fldChar w:fldCharType="separate"/>
            </w:r>
            <w:r>
              <w:rPr>
                <w:noProof/>
                <w:webHidden/>
              </w:rPr>
              <w:t>40</w:t>
            </w:r>
            <w:r>
              <w:rPr>
                <w:noProof/>
                <w:webHidden/>
              </w:rPr>
              <w:fldChar w:fldCharType="end"/>
            </w:r>
          </w:hyperlink>
        </w:p>
        <w:p w:rsidR="004D6815" w:rsidRDefault="004D6815">
          <w:pPr>
            <w:pStyle w:val="21"/>
            <w:tabs>
              <w:tab w:val="right" w:leader="dot" w:pos="9629"/>
            </w:tabs>
            <w:rPr>
              <w:rFonts w:cstheme="minorBidi"/>
              <w:noProof/>
            </w:rPr>
          </w:pPr>
          <w:hyperlink w:anchor="_Toc526092865" w:history="1">
            <w:r w:rsidRPr="002572D3">
              <w:rPr>
                <w:rStyle w:val="ab"/>
                <w:noProof/>
              </w:rPr>
              <w:t>Стаття 48. Моніторинг якості освіти</w:t>
            </w:r>
            <w:r>
              <w:rPr>
                <w:noProof/>
                <w:webHidden/>
              </w:rPr>
              <w:tab/>
            </w:r>
            <w:r>
              <w:rPr>
                <w:noProof/>
                <w:webHidden/>
              </w:rPr>
              <w:fldChar w:fldCharType="begin"/>
            </w:r>
            <w:r>
              <w:rPr>
                <w:noProof/>
                <w:webHidden/>
              </w:rPr>
              <w:instrText xml:space="preserve"> PAGEREF _Toc526092865 \h </w:instrText>
            </w:r>
            <w:r>
              <w:rPr>
                <w:noProof/>
                <w:webHidden/>
              </w:rPr>
            </w:r>
            <w:r>
              <w:rPr>
                <w:noProof/>
                <w:webHidden/>
              </w:rPr>
              <w:fldChar w:fldCharType="separate"/>
            </w:r>
            <w:r>
              <w:rPr>
                <w:noProof/>
                <w:webHidden/>
              </w:rPr>
              <w:t>41</w:t>
            </w:r>
            <w:r>
              <w:rPr>
                <w:noProof/>
                <w:webHidden/>
              </w:rPr>
              <w:fldChar w:fldCharType="end"/>
            </w:r>
          </w:hyperlink>
        </w:p>
        <w:p w:rsidR="004D6815" w:rsidRDefault="004D6815">
          <w:pPr>
            <w:pStyle w:val="21"/>
            <w:tabs>
              <w:tab w:val="right" w:leader="dot" w:pos="9629"/>
            </w:tabs>
            <w:rPr>
              <w:rFonts w:cstheme="minorBidi"/>
              <w:noProof/>
            </w:rPr>
          </w:pPr>
          <w:hyperlink w:anchor="_Toc526092866" w:history="1">
            <w:r w:rsidRPr="002572D3">
              <w:rPr>
                <w:rStyle w:val="ab"/>
                <w:noProof/>
              </w:rPr>
              <w:t>Стаття 49. Громадська акредитація закладу освіти</w:t>
            </w:r>
            <w:r>
              <w:rPr>
                <w:noProof/>
                <w:webHidden/>
              </w:rPr>
              <w:tab/>
            </w:r>
            <w:r>
              <w:rPr>
                <w:noProof/>
                <w:webHidden/>
              </w:rPr>
              <w:fldChar w:fldCharType="begin"/>
            </w:r>
            <w:r>
              <w:rPr>
                <w:noProof/>
                <w:webHidden/>
              </w:rPr>
              <w:instrText xml:space="preserve"> PAGEREF _Toc526092866 \h </w:instrText>
            </w:r>
            <w:r>
              <w:rPr>
                <w:noProof/>
                <w:webHidden/>
              </w:rPr>
            </w:r>
            <w:r>
              <w:rPr>
                <w:noProof/>
                <w:webHidden/>
              </w:rPr>
              <w:fldChar w:fldCharType="separate"/>
            </w:r>
            <w:r>
              <w:rPr>
                <w:noProof/>
                <w:webHidden/>
              </w:rPr>
              <w:t>41</w:t>
            </w:r>
            <w:r>
              <w:rPr>
                <w:noProof/>
                <w:webHidden/>
              </w:rPr>
              <w:fldChar w:fldCharType="end"/>
            </w:r>
          </w:hyperlink>
        </w:p>
        <w:p w:rsidR="004D6815" w:rsidRDefault="004D6815">
          <w:pPr>
            <w:pStyle w:val="21"/>
            <w:tabs>
              <w:tab w:val="right" w:leader="dot" w:pos="9629"/>
            </w:tabs>
            <w:rPr>
              <w:rFonts w:cstheme="minorBidi"/>
              <w:noProof/>
            </w:rPr>
          </w:pPr>
          <w:hyperlink w:anchor="_Toc526092867" w:history="1">
            <w:r w:rsidRPr="002572D3">
              <w:rPr>
                <w:rStyle w:val="ab"/>
                <w:noProof/>
              </w:rPr>
              <w:t>Стаття 50. Атестація педагогічних працівників</w:t>
            </w:r>
            <w:r>
              <w:rPr>
                <w:noProof/>
                <w:webHidden/>
              </w:rPr>
              <w:tab/>
            </w:r>
            <w:r>
              <w:rPr>
                <w:noProof/>
                <w:webHidden/>
              </w:rPr>
              <w:fldChar w:fldCharType="begin"/>
            </w:r>
            <w:r>
              <w:rPr>
                <w:noProof/>
                <w:webHidden/>
              </w:rPr>
              <w:instrText xml:space="preserve"> PAGEREF _Toc526092867 \h </w:instrText>
            </w:r>
            <w:r>
              <w:rPr>
                <w:noProof/>
                <w:webHidden/>
              </w:rPr>
            </w:r>
            <w:r>
              <w:rPr>
                <w:noProof/>
                <w:webHidden/>
              </w:rPr>
              <w:fldChar w:fldCharType="separate"/>
            </w:r>
            <w:r>
              <w:rPr>
                <w:noProof/>
                <w:webHidden/>
              </w:rPr>
              <w:t>41</w:t>
            </w:r>
            <w:r>
              <w:rPr>
                <w:noProof/>
                <w:webHidden/>
              </w:rPr>
              <w:fldChar w:fldCharType="end"/>
            </w:r>
          </w:hyperlink>
        </w:p>
        <w:p w:rsidR="004D6815" w:rsidRDefault="004D6815">
          <w:pPr>
            <w:pStyle w:val="21"/>
            <w:tabs>
              <w:tab w:val="right" w:leader="dot" w:pos="9629"/>
            </w:tabs>
            <w:rPr>
              <w:rFonts w:cstheme="minorBidi"/>
              <w:noProof/>
            </w:rPr>
          </w:pPr>
          <w:hyperlink w:anchor="_Toc526092868" w:history="1">
            <w:r w:rsidRPr="002572D3">
              <w:rPr>
                <w:rStyle w:val="ab"/>
                <w:noProof/>
              </w:rPr>
              <w:t>Стаття 51. Сертифікація педагогічних працівників</w:t>
            </w:r>
            <w:r>
              <w:rPr>
                <w:noProof/>
                <w:webHidden/>
              </w:rPr>
              <w:tab/>
            </w:r>
            <w:r>
              <w:rPr>
                <w:noProof/>
                <w:webHidden/>
              </w:rPr>
              <w:fldChar w:fldCharType="begin"/>
            </w:r>
            <w:r>
              <w:rPr>
                <w:noProof/>
                <w:webHidden/>
              </w:rPr>
              <w:instrText xml:space="preserve"> PAGEREF _Toc526092868 \h </w:instrText>
            </w:r>
            <w:r>
              <w:rPr>
                <w:noProof/>
                <w:webHidden/>
              </w:rPr>
            </w:r>
            <w:r>
              <w:rPr>
                <w:noProof/>
                <w:webHidden/>
              </w:rPr>
              <w:fldChar w:fldCharType="separate"/>
            </w:r>
            <w:r>
              <w:rPr>
                <w:noProof/>
                <w:webHidden/>
              </w:rPr>
              <w:t>42</w:t>
            </w:r>
            <w:r>
              <w:rPr>
                <w:noProof/>
                <w:webHidden/>
              </w:rPr>
              <w:fldChar w:fldCharType="end"/>
            </w:r>
          </w:hyperlink>
        </w:p>
        <w:p w:rsidR="004D6815" w:rsidRDefault="004D6815">
          <w:pPr>
            <w:pStyle w:val="11"/>
            <w:tabs>
              <w:tab w:val="right" w:leader="dot" w:pos="9629"/>
            </w:tabs>
            <w:rPr>
              <w:rFonts w:cstheme="minorBidi"/>
              <w:noProof/>
            </w:rPr>
          </w:pPr>
          <w:hyperlink w:anchor="_Toc526092869" w:history="1">
            <w:r w:rsidRPr="002572D3">
              <w:rPr>
                <w:rStyle w:val="ab"/>
                <w:noProof/>
              </w:rPr>
              <w:t>Розділ VI</w:t>
            </w:r>
            <w:r>
              <w:rPr>
                <w:noProof/>
                <w:webHidden/>
              </w:rPr>
              <w:tab/>
            </w:r>
            <w:r>
              <w:rPr>
                <w:noProof/>
                <w:webHidden/>
              </w:rPr>
              <w:fldChar w:fldCharType="begin"/>
            </w:r>
            <w:r>
              <w:rPr>
                <w:noProof/>
                <w:webHidden/>
              </w:rPr>
              <w:instrText xml:space="preserve"> PAGEREF _Toc526092869 \h </w:instrText>
            </w:r>
            <w:r>
              <w:rPr>
                <w:noProof/>
                <w:webHidden/>
              </w:rPr>
            </w:r>
            <w:r>
              <w:rPr>
                <w:noProof/>
                <w:webHidden/>
              </w:rPr>
              <w:fldChar w:fldCharType="separate"/>
            </w:r>
            <w:r>
              <w:rPr>
                <w:noProof/>
                <w:webHidden/>
              </w:rPr>
              <w:t>42</w:t>
            </w:r>
            <w:r>
              <w:rPr>
                <w:noProof/>
                <w:webHidden/>
              </w:rPr>
              <w:fldChar w:fldCharType="end"/>
            </w:r>
          </w:hyperlink>
        </w:p>
        <w:p w:rsidR="004D6815" w:rsidRDefault="004D6815">
          <w:pPr>
            <w:pStyle w:val="11"/>
            <w:tabs>
              <w:tab w:val="right" w:leader="dot" w:pos="9629"/>
            </w:tabs>
            <w:rPr>
              <w:rFonts w:cstheme="minorBidi"/>
              <w:noProof/>
            </w:rPr>
          </w:pPr>
          <w:hyperlink w:anchor="_Toc526092870" w:history="1">
            <w:r w:rsidRPr="002572D3">
              <w:rPr>
                <w:rStyle w:val="ab"/>
                <w:noProof/>
              </w:rPr>
              <w:t>УЧАСНИКИ ОСВІТНЬОГО ПРОЦЕСУ</w:t>
            </w:r>
            <w:r>
              <w:rPr>
                <w:noProof/>
                <w:webHidden/>
              </w:rPr>
              <w:tab/>
            </w:r>
            <w:r>
              <w:rPr>
                <w:noProof/>
                <w:webHidden/>
              </w:rPr>
              <w:fldChar w:fldCharType="begin"/>
            </w:r>
            <w:r>
              <w:rPr>
                <w:noProof/>
                <w:webHidden/>
              </w:rPr>
              <w:instrText xml:space="preserve"> PAGEREF _Toc526092870 \h </w:instrText>
            </w:r>
            <w:r>
              <w:rPr>
                <w:noProof/>
                <w:webHidden/>
              </w:rPr>
            </w:r>
            <w:r>
              <w:rPr>
                <w:noProof/>
                <w:webHidden/>
              </w:rPr>
              <w:fldChar w:fldCharType="separate"/>
            </w:r>
            <w:r>
              <w:rPr>
                <w:noProof/>
                <w:webHidden/>
              </w:rPr>
              <w:t>42</w:t>
            </w:r>
            <w:r>
              <w:rPr>
                <w:noProof/>
                <w:webHidden/>
              </w:rPr>
              <w:fldChar w:fldCharType="end"/>
            </w:r>
          </w:hyperlink>
        </w:p>
        <w:p w:rsidR="004D6815" w:rsidRDefault="004D6815">
          <w:pPr>
            <w:pStyle w:val="21"/>
            <w:tabs>
              <w:tab w:val="right" w:leader="dot" w:pos="9629"/>
            </w:tabs>
            <w:rPr>
              <w:rFonts w:cstheme="minorBidi"/>
              <w:noProof/>
            </w:rPr>
          </w:pPr>
          <w:hyperlink w:anchor="_Toc526092871" w:history="1">
            <w:r w:rsidRPr="002572D3">
              <w:rPr>
                <w:rStyle w:val="ab"/>
                <w:noProof/>
              </w:rPr>
              <w:t>Стаття 52. Категорії учасників освітнього процесу</w:t>
            </w:r>
            <w:r>
              <w:rPr>
                <w:noProof/>
                <w:webHidden/>
              </w:rPr>
              <w:tab/>
            </w:r>
            <w:r>
              <w:rPr>
                <w:noProof/>
                <w:webHidden/>
              </w:rPr>
              <w:fldChar w:fldCharType="begin"/>
            </w:r>
            <w:r>
              <w:rPr>
                <w:noProof/>
                <w:webHidden/>
              </w:rPr>
              <w:instrText xml:space="preserve"> PAGEREF _Toc526092871 \h </w:instrText>
            </w:r>
            <w:r>
              <w:rPr>
                <w:noProof/>
                <w:webHidden/>
              </w:rPr>
            </w:r>
            <w:r>
              <w:rPr>
                <w:noProof/>
                <w:webHidden/>
              </w:rPr>
              <w:fldChar w:fldCharType="separate"/>
            </w:r>
            <w:r>
              <w:rPr>
                <w:noProof/>
                <w:webHidden/>
              </w:rPr>
              <w:t>43</w:t>
            </w:r>
            <w:r>
              <w:rPr>
                <w:noProof/>
                <w:webHidden/>
              </w:rPr>
              <w:fldChar w:fldCharType="end"/>
            </w:r>
          </w:hyperlink>
        </w:p>
        <w:p w:rsidR="004D6815" w:rsidRDefault="004D6815">
          <w:pPr>
            <w:pStyle w:val="21"/>
            <w:tabs>
              <w:tab w:val="right" w:leader="dot" w:pos="9629"/>
            </w:tabs>
            <w:rPr>
              <w:rFonts w:cstheme="minorBidi"/>
              <w:noProof/>
            </w:rPr>
          </w:pPr>
          <w:hyperlink w:anchor="_Toc526092872" w:history="1">
            <w:r w:rsidRPr="002572D3">
              <w:rPr>
                <w:rStyle w:val="ab"/>
                <w:noProof/>
              </w:rPr>
              <w:t>Стаття 53. Права та обов’язки здобувачів освіти</w:t>
            </w:r>
            <w:r>
              <w:rPr>
                <w:noProof/>
                <w:webHidden/>
              </w:rPr>
              <w:tab/>
            </w:r>
            <w:r>
              <w:rPr>
                <w:noProof/>
                <w:webHidden/>
              </w:rPr>
              <w:fldChar w:fldCharType="begin"/>
            </w:r>
            <w:r>
              <w:rPr>
                <w:noProof/>
                <w:webHidden/>
              </w:rPr>
              <w:instrText xml:space="preserve"> PAGEREF _Toc526092872 \h </w:instrText>
            </w:r>
            <w:r>
              <w:rPr>
                <w:noProof/>
                <w:webHidden/>
              </w:rPr>
            </w:r>
            <w:r>
              <w:rPr>
                <w:noProof/>
                <w:webHidden/>
              </w:rPr>
              <w:fldChar w:fldCharType="separate"/>
            </w:r>
            <w:r>
              <w:rPr>
                <w:noProof/>
                <w:webHidden/>
              </w:rPr>
              <w:t>43</w:t>
            </w:r>
            <w:r>
              <w:rPr>
                <w:noProof/>
                <w:webHidden/>
              </w:rPr>
              <w:fldChar w:fldCharType="end"/>
            </w:r>
          </w:hyperlink>
        </w:p>
        <w:p w:rsidR="004D6815" w:rsidRDefault="004D6815">
          <w:pPr>
            <w:pStyle w:val="21"/>
            <w:tabs>
              <w:tab w:val="right" w:leader="dot" w:pos="9629"/>
            </w:tabs>
            <w:rPr>
              <w:rFonts w:cstheme="minorBidi"/>
              <w:noProof/>
            </w:rPr>
          </w:pPr>
          <w:hyperlink w:anchor="_Toc526092873" w:history="1">
            <w:r w:rsidRPr="002572D3">
              <w:rPr>
                <w:rStyle w:val="ab"/>
                <w:noProof/>
              </w:rPr>
              <w:t>Стаття 54. Права та обов’язки педагогічних, науково-педагогічних і наукових працівників, інших осіб, які залучаються до освітнього процесу</w:t>
            </w:r>
            <w:r>
              <w:rPr>
                <w:noProof/>
                <w:webHidden/>
              </w:rPr>
              <w:tab/>
            </w:r>
            <w:r>
              <w:rPr>
                <w:noProof/>
                <w:webHidden/>
              </w:rPr>
              <w:fldChar w:fldCharType="begin"/>
            </w:r>
            <w:r>
              <w:rPr>
                <w:noProof/>
                <w:webHidden/>
              </w:rPr>
              <w:instrText xml:space="preserve"> PAGEREF _Toc526092873 \h </w:instrText>
            </w:r>
            <w:r>
              <w:rPr>
                <w:noProof/>
                <w:webHidden/>
              </w:rPr>
            </w:r>
            <w:r>
              <w:rPr>
                <w:noProof/>
                <w:webHidden/>
              </w:rPr>
              <w:fldChar w:fldCharType="separate"/>
            </w:r>
            <w:r>
              <w:rPr>
                <w:noProof/>
                <w:webHidden/>
              </w:rPr>
              <w:t>44</w:t>
            </w:r>
            <w:r>
              <w:rPr>
                <w:noProof/>
                <w:webHidden/>
              </w:rPr>
              <w:fldChar w:fldCharType="end"/>
            </w:r>
          </w:hyperlink>
        </w:p>
        <w:p w:rsidR="004D6815" w:rsidRDefault="004D6815">
          <w:pPr>
            <w:pStyle w:val="21"/>
            <w:tabs>
              <w:tab w:val="right" w:leader="dot" w:pos="9629"/>
            </w:tabs>
            <w:rPr>
              <w:rFonts w:cstheme="minorBidi"/>
              <w:noProof/>
            </w:rPr>
          </w:pPr>
          <w:hyperlink w:anchor="_Toc526092874" w:history="1">
            <w:r w:rsidRPr="002572D3">
              <w:rPr>
                <w:rStyle w:val="ab"/>
                <w:noProof/>
              </w:rPr>
              <w:t>Стаття 55. Права та обов’язки батьків здобувачів освіти</w:t>
            </w:r>
            <w:r>
              <w:rPr>
                <w:noProof/>
                <w:webHidden/>
              </w:rPr>
              <w:tab/>
            </w:r>
            <w:r>
              <w:rPr>
                <w:noProof/>
                <w:webHidden/>
              </w:rPr>
              <w:fldChar w:fldCharType="begin"/>
            </w:r>
            <w:r>
              <w:rPr>
                <w:noProof/>
                <w:webHidden/>
              </w:rPr>
              <w:instrText xml:space="preserve"> PAGEREF _Toc526092874 \h </w:instrText>
            </w:r>
            <w:r>
              <w:rPr>
                <w:noProof/>
                <w:webHidden/>
              </w:rPr>
            </w:r>
            <w:r>
              <w:rPr>
                <w:noProof/>
                <w:webHidden/>
              </w:rPr>
              <w:fldChar w:fldCharType="separate"/>
            </w:r>
            <w:r>
              <w:rPr>
                <w:noProof/>
                <w:webHidden/>
              </w:rPr>
              <w:t>46</w:t>
            </w:r>
            <w:r>
              <w:rPr>
                <w:noProof/>
                <w:webHidden/>
              </w:rPr>
              <w:fldChar w:fldCharType="end"/>
            </w:r>
          </w:hyperlink>
        </w:p>
        <w:p w:rsidR="004D6815" w:rsidRDefault="004D6815">
          <w:pPr>
            <w:pStyle w:val="21"/>
            <w:tabs>
              <w:tab w:val="right" w:leader="dot" w:pos="9629"/>
            </w:tabs>
            <w:rPr>
              <w:rFonts w:cstheme="minorBidi"/>
              <w:noProof/>
            </w:rPr>
          </w:pPr>
          <w:hyperlink w:anchor="_Toc526092875" w:history="1">
            <w:r w:rsidRPr="002572D3">
              <w:rPr>
                <w:rStyle w:val="ab"/>
                <w:noProof/>
              </w:rPr>
              <w:t>Стаття 56. Державні гарантії здобувачам освіти</w:t>
            </w:r>
            <w:r>
              <w:rPr>
                <w:noProof/>
                <w:webHidden/>
              </w:rPr>
              <w:tab/>
            </w:r>
            <w:r>
              <w:rPr>
                <w:noProof/>
                <w:webHidden/>
              </w:rPr>
              <w:fldChar w:fldCharType="begin"/>
            </w:r>
            <w:r>
              <w:rPr>
                <w:noProof/>
                <w:webHidden/>
              </w:rPr>
              <w:instrText xml:space="preserve"> PAGEREF _Toc526092875 \h </w:instrText>
            </w:r>
            <w:r>
              <w:rPr>
                <w:noProof/>
                <w:webHidden/>
              </w:rPr>
            </w:r>
            <w:r>
              <w:rPr>
                <w:noProof/>
                <w:webHidden/>
              </w:rPr>
              <w:fldChar w:fldCharType="separate"/>
            </w:r>
            <w:r>
              <w:rPr>
                <w:noProof/>
                <w:webHidden/>
              </w:rPr>
              <w:t>47</w:t>
            </w:r>
            <w:r>
              <w:rPr>
                <w:noProof/>
                <w:webHidden/>
              </w:rPr>
              <w:fldChar w:fldCharType="end"/>
            </w:r>
          </w:hyperlink>
        </w:p>
        <w:p w:rsidR="004D6815" w:rsidRDefault="004D6815">
          <w:pPr>
            <w:pStyle w:val="21"/>
            <w:tabs>
              <w:tab w:val="right" w:leader="dot" w:pos="9629"/>
            </w:tabs>
            <w:rPr>
              <w:rFonts w:cstheme="minorBidi"/>
              <w:noProof/>
            </w:rPr>
          </w:pPr>
          <w:hyperlink w:anchor="_Toc526092876" w:history="1">
            <w:r w:rsidRPr="002572D3">
              <w:rPr>
                <w:rStyle w:val="ab"/>
                <w:noProof/>
              </w:rPr>
              <w:t>Стаття 57. Державні гарантії педагогічним і науково-педагогічним працівникам</w:t>
            </w:r>
            <w:r>
              <w:rPr>
                <w:noProof/>
                <w:webHidden/>
              </w:rPr>
              <w:tab/>
            </w:r>
            <w:r>
              <w:rPr>
                <w:noProof/>
                <w:webHidden/>
              </w:rPr>
              <w:fldChar w:fldCharType="begin"/>
            </w:r>
            <w:r>
              <w:rPr>
                <w:noProof/>
                <w:webHidden/>
              </w:rPr>
              <w:instrText xml:space="preserve"> PAGEREF _Toc526092876 \h </w:instrText>
            </w:r>
            <w:r>
              <w:rPr>
                <w:noProof/>
                <w:webHidden/>
              </w:rPr>
            </w:r>
            <w:r>
              <w:rPr>
                <w:noProof/>
                <w:webHidden/>
              </w:rPr>
              <w:fldChar w:fldCharType="separate"/>
            </w:r>
            <w:r>
              <w:rPr>
                <w:noProof/>
                <w:webHidden/>
              </w:rPr>
              <w:t>48</w:t>
            </w:r>
            <w:r>
              <w:rPr>
                <w:noProof/>
                <w:webHidden/>
              </w:rPr>
              <w:fldChar w:fldCharType="end"/>
            </w:r>
          </w:hyperlink>
        </w:p>
        <w:p w:rsidR="004D6815" w:rsidRDefault="004D6815">
          <w:pPr>
            <w:pStyle w:val="11"/>
            <w:tabs>
              <w:tab w:val="right" w:leader="dot" w:pos="9629"/>
            </w:tabs>
            <w:rPr>
              <w:rFonts w:cstheme="minorBidi"/>
              <w:noProof/>
            </w:rPr>
          </w:pPr>
          <w:hyperlink w:anchor="_Toc526092877" w:history="1">
            <w:r w:rsidRPr="002572D3">
              <w:rPr>
                <w:rStyle w:val="ab"/>
                <w:noProof/>
              </w:rPr>
              <w:t>Розділ VII</w:t>
            </w:r>
            <w:r>
              <w:rPr>
                <w:noProof/>
                <w:webHidden/>
              </w:rPr>
              <w:tab/>
            </w:r>
            <w:r>
              <w:rPr>
                <w:noProof/>
                <w:webHidden/>
              </w:rPr>
              <w:fldChar w:fldCharType="begin"/>
            </w:r>
            <w:r>
              <w:rPr>
                <w:noProof/>
                <w:webHidden/>
              </w:rPr>
              <w:instrText xml:space="preserve"> PAGEREF _Toc526092877 \h </w:instrText>
            </w:r>
            <w:r>
              <w:rPr>
                <w:noProof/>
                <w:webHidden/>
              </w:rPr>
            </w:r>
            <w:r>
              <w:rPr>
                <w:noProof/>
                <w:webHidden/>
              </w:rPr>
              <w:fldChar w:fldCharType="separate"/>
            </w:r>
            <w:r>
              <w:rPr>
                <w:noProof/>
                <w:webHidden/>
              </w:rPr>
              <w:t>49</w:t>
            </w:r>
            <w:r>
              <w:rPr>
                <w:noProof/>
                <w:webHidden/>
              </w:rPr>
              <w:fldChar w:fldCharType="end"/>
            </w:r>
          </w:hyperlink>
        </w:p>
        <w:p w:rsidR="004D6815" w:rsidRDefault="004D6815">
          <w:pPr>
            <w:pStyle w:val="11"/>
            <w:tabs>
              <w:tab w:val="right" w:leader="dot" w:pos="9629"/>
            </w:tabs>
            <w:rPr>
              <w:rFonts w:cstheme="minorBidi"/>
              <w:noProof/>
            </w:rPr>
          </w:pPr>
          <w:hyperlink w:anchor="_Toc526092878" w:history="1">
            <w:r w:rsidRPr="002572D3">
              <w:rPr>
                <w:rStyle w:val="ab"/>
                <w:noProof/>
              </w:rPr>
              <w:t>ОСВІТА, ПРОФЕСІЙНИЙ РОЗВИТОК ТА ОПЛАТА ПРАЦІ ПЕДАГОГІЧНИХ І НАУКОВО-ПЕДАГОГІЧНИХ ПРАЦІВНИКІВ</w:t>
            </w:r>
            <w:r>
              <w:rPr>
                <w:noProof/>
                <w:webHidden/>
              </w:rPr>
              <w:tab/>
            </w:r>
            <w:r>
              <w:rPr>
                <w:noProof/>
                <w:webHidden/>
              </w:rPr>
              <w:fldChar w:fldCharType="begin"/>
            </w:r>
            <w:r>
              <w:rPr>
                <w:noProof/>
                <w:webHidden/>
              </w:rPr>
              <w:instrText xml:space="preserve"> PAGEREF _Toc526092878 \h </w:instrText>
            </w:r>
            <w:r>
              <w:rPr>
                <w:noProof/>
                <w:webHidden/>
              </w:rPr>
            </w:r>
            <w:r>
              <w:rPr>
                <w:noProof/>
                <w:webHidden/>
              </w:rPr>
              <w:fldChar w:fldCharType="separate"/>
            </w:r>
            <w:r>
              <w:rPr>
                <w:noProof/>
                <w:webHidden/>
              </w:rPr>
              <w:t>49</w:t>
            </w:r>
            <w:r>
              <w:rPr>
                <w:noProof/>
                <w:webHidden/>
              </w:rPr>
              <w:fldChar w:fldCharType="end"/>
            </w:r>
          </w:hyperlink>
        </w:p>
        <w:p w:rsidR="004D6815" w:rsidRDefault="004D6815">
          <w:pPr>
            <w:pStyle w:val="21"/>
            <w:tabs>
              <w:tab w:val="right" w:leader="dot" w:pos="9629"/>
            </w:tabs>
            <w:rPr>
              <w:rFonts w:cstheme="minorBidi"/>
              <w:noProof/>
            </w:rPr>
          </w:pPr>
          <w:hyperlink w:anchor="_Toc526092879" w:history="1">
            <w:r w:rsidRPr="002572D3">
              <w:rPr>
                <w:rStyle w:val="ab"/>
                <w:noProof/>
              </w:rPr>
              <w:t>Стаття 58. Вимоги до освіти та професійної кваліфікації педагогічного працівника закладу освіти</w:t>
            </w:r>
            <w:r>
              <w:rPr>
                <w:noProof/>
                <w:webHidden/>
              </w:rPr>
              <w:tab/>
            </w:r>
            <w:r>
              <w:rPr>
                <w:noProof/>
                <w:webHidden/>
              </w:rPr>
              <w:fldChar w:fldCharType="begin"/>
            </w:r>
            <w:r>
              <w:rPr>
                <w:noProof/>
                <w:webHidden/>
              </w:rPr>
              <w:instrText xml:space="preserve"> PAGEREF _Toc526092879 \h </w:instrText>
            </w:r>
            <w:r>
              <w:rPr>
                <w:noProof/>
                <w:webHidden/>
              </w:rPr>
            </w:r>
            <w:r>
              <w:rPr>
                <w:noProof/>
                <w:webHidden/>
              </w:rPr>
              <w:fldChar w:fldCharType="separate"/>
            </w:r>
            <w:r>
              <w:rPr>
                <w:noProof/>
                <w:webHidden/>
              </w:rPr>
              <w:t>49</w:t>
            </w:r>
            <w:r>
              <w:rPr>
                <w:noProof/>
                <w:webHidden/>
              </w:rPr>
              <w:fldChar w:fldCharType="end"/>
            </w:r>
          </w:hyperlink>
        </w:p>
        <w:p w:rsidR="004D6815" w:rsidRDefault="004D6815">
          <w:pPr>
            <w:pStyle w:val="21"/>
            <w:tabs>
              <w:tab w:val="right" w:leader="dot" w:pos="9629"/>
            </w:tabs>
            <w:rPr>
              <w:rFonts w:cstheme="minorBidi"/>
              <w:noProof/>
            </w:rPr>
          </w:pPr>
          <w:hyperlink w:anchor="_Toc526092880" w:history="1">
            <w:r w:rsidRPr="002572D3">
              <w:rPr>
                <w:rStyle w:val="ab"/>
                <w:noProof/>
              </w:rPr>
              <w:t>Стаття 59. Професійний розвиток та підвищення кваліфікації педагогічних і науково-педагогічних працівників</w:t>
            </w:r>
            <w:r>
              <w:rPr>
                <w:noProof/>
                <w:webHidden/>
              </w:rPr>
              <w:tab/>
            </w:r>
            <w:r>
              <w:rPr>
                <w:noProof/>
                <w:webHidden/>
              </w:rPr>
              <w:fldChar w:fldCharType="begin"/>
            </w:r>
            <w:r>
              <w:rPr>
                <w:noProof/>
                <w:webHidden/>
              </w:rPr>
              <w:instrText xml:space="preserve"> PAGEREF _Toc526092880 \h </w:instrText>
            </w:r>
            <w:r>
              <w:rPr>
                <w:noProof/>
                <w:webHidden/>
              </w:rPr>
            </w:r>
            <w:r>
              <w:rPr>
                <w:noProof/>
                <w:webHidden/>
              </w:rPr>
              <w:fldChar w:fldCharType="separate"/>
            </w:r>
            <w:r>
              <w:rPr>
                <w:noProof/>
                <w:webHidden/>
              </w:rPr>
              <w:t>50</w:t>
            </w:r>
            <w:r>
              <w:rPr>
                <w:noProof/>
                <w:webHidden/>
              </w:rPr>
              <w:fldChar w:fldCharType="end"/>
            </w:r>
          </w:hyperlink>
        </w:p>
        <w:p w:rsidR="004D6815" w:rsidRDefault="004D6815">
          <w:pPr>
            <w:pStyle w:val="21"/>
            <w:tabs>
              <w:tab w:val="right" w:leader="dot" w:pos="9629"/>
            </w:tabs>
            <w:rPr>
              <w:rFonts w:cstheme="minorBidi"/>
              <w:noProof/>
            </w:rPr>
          </w:pPr>
          <w:hyperlink w:anchor="_Toc526092881" w:history="1">
            <w:r w:rsidRPr="002572D3">
              <w:rPr>
                <w:rStyle w:val="ab"/>
                <w:noProof/>
              </w:rPr>
              <w:t>Стаття 60. Робочий час педагогічних і науково-педагогічних працівників</w:t>
            </w:r>
            <w:r>
              <w:rPr>
                <w:noProof/>
                <w:webHidden/>
              </w:rPr>
              <w:tab/>
            </w:r>
            <w:r>
              <w:rPr>
                <w:noProof/>
                <w:webHidden/>
              </w:rPr>
              <w:fldChar w:fldCharType="begin"/>
            </w:r>
            <w:r>
              <w:rPr>
                <w:noProof/>
                <w:webHidden/>
              </w:rPr>
              <w:instrText xml:space="preserve"> PAGEREF _Toc526092881 \h </w:instrText>
            </w:r>
            <w:r>
              <w:rPr>
                <w:noProof/>
                <w:webHidden/>
              </w:rPr>
            </w:r>
            <w:r>
              <w:rPr>
                <w:noProof/>
                <w:webHidden/>
              </w:rPr>
              <w:fldChar w:fldCharType="separate"/>
            </w:r>
            <w:r>
              <w:rPr>
                <w:noProof/>
                <w:webHidden/>
              </w:rPr>
              <w:t>51</w:t>
            </w:r>
            <w:r>
              <w:rPr>
                <w:noProof/>
                <w:webHidden/>
              </w:rPr>
              <w:fldChar w:fldCharType="end"/>
            </w:r>
          </w:hyperlink>
        </w:p>
        <w:p w:rsidR="004D6815" w:rsidRDefault="004D6815">
          <w:pPr>
            <w:pStyle w:val="21"/>
            <w:tabs>
              <w:tab w:val="right" w:leader="dot" w:pos="9629"/>
            </w:tabs>
            <w:rPr>
              <w:rFonts w:cstheme="minorBidi"/>
              <w:noProof/>
            </w:rPr>
          </w:pPr>
          <w:hyperlink w:anchor="_Toc526092882" w:history="1">
            <w:r w:rsidRPr="002572D3">
              <w:rPr>
                <w:rStyle w:val="ab"/>
                <w:noProof/>
              </w:rPr>
              <w:t>Стаття 61. Оплата праці педагогічних і науково-педагогічних працівників</w:t>
            </w:r>
            <w:r>
              <w:rPr>
                <w:noProof/>
                <w:webHidden/>
              </w:rPr>
              <w:tab/>
            </w:r>
            <w:r>
              <w:rPr>
                <w:noProof/>
                <w:webHidden/>
              </w:rPr>
              <w:fldChar w:fldCharType="begin"/>
            </w:r>
            <w:r>
              <w:rPr>
                <w:noProof/>
                <w:webHidden/>
              </w:rPr>
              <w:instrText xml:space="preserve"> PAGEREF _Toc526092882 \h </w:instrText>
            </w:r>
            <w:r>
              <w:rPr>
                <w:noProof/>
                <w:webHidden/>
              </w:rPr>
            </w:r>
            <w:r>
              <w:rPr>
                <w:noProof/>
                <w:webHidden/>
              </w:rPr>
              <w:fldChar w:fldCharType="separate"/>
            </w:r>
            <w:r>
              <w:rPr>
                <w:noProof/>
                <w:webHidden/>
              </w:rPr>
              <w:t>51</w:t>
            </w:r>
            <w:r>
              <w:rPr>
                <w:noProof/>
                <w:webHidden/>
              </w:rPr>
              <w:fldChar w:fldCharType="end"/>
            </w:r>
          </w:hyperlink>
        </w:p>
        <w:p w:rsidR="004D6815" w:rsidRDefault="004D6815">
          <w:pPr>
            <w:pStyle w:val="11"/>
            <w:tabs>
              <w:tab w:val="right" w:leader="dot" w:pos="9629"/>
            </w:tabs>
            <w:rPr>
              <w:rFonts w:cstheme="minorBidi"/>
              <w:noProof/>
            </w:rPr>
          </w:pPr>
          <w:hyperlink w:anchor="_Toc526092883" w:history="1">
            <w:r w:rsidRPr="002572D3">
              <w:rPr>
                <w:rStyle w:val="ab"/>
                <w:noProof/>
              </w:rPr>
              <w:t>Розділ VIII</w:t>
            </w:r>
            <w:r>
              <w:rPr>
                <w:noProof/>
                <w:webHidden/>
              </w:rPr>
              <w:tab/>
            </w:r>
            <w:r>
              <w:rPr>
                <w:noProof/>
                <w:webHidden/>
              </w:rPr>
              <w:fldChar w:fldCharType="begin"/>
            </w:r>
            <w:r>
              <w:rPr>
                <w:noProof/>
                <w:webHidden/>
              </w:rPr>
              <w:instrText xml:space="preserve"> PAGEREF _Toc526092883 \h </w:instrText>
            </w:r>
            <w:r>
              <w:rPr>
                <w:noProof/>
                <w:webHidden/>
              </w:rPr>
            </w:r>
            <w:r>
              <w:rPr>
                <w:noProof/>
                <w:webHidden/>
              </w:rPr>
              <w:fldChar w:fldCharType="separate"/>
            </w:r>
            <w:r>
              <w:rPr>
                <w:noProof/>
                <w:webHidden/>
              </w:rPr>
              <w:t>52</w:t>
            </w:r>
            <w:r>
              <w:rPr>
                <w:noProof/>
                <w:webHidden/>
              </w:rPr>
              <w:fldChar w:fldCharType="end"/>
            </w:r>
          </w:hyperlink>
        </w:p>
        <w:p w:rsidR="004D6815" w:rsidRDefault="004D6815">
          <w:pPr>
            <w:pStyle w:val="11"/>
            <w:tabs>
              <w:tab w:val="right" w:leader="dot" w:pos="9629"/>
            </w:tabs>
            <w:rPr>
              <w:rFonts w:cstheme="minorBidi"/>
              <w:noProof/>
            </w:rPr>
          </w:pPr>
          <w:hyperlink w:anchor="_Toc526092884" w:history="1">
            <w:r w:rsidRPr="002572D3">
              <w:rPr>
                <w:rStyle w:val="ab"/>
                <w:noProof/>
              </w:rPr>
              <w:t>УПРАВЛІННЯ ТА КОНТРОЛЬ У СФЕРІ ОСВІТИ</w:t>
            </w:r>
            <w:r>
              <w:rPr>
                <w:noProof/>
                <w:webHidden/>
              </w:rPr>
              <w:tab/>
            </w:r>
            <w:r>
              <w:rPr>
                <w:noProof/>
                <w:webHidden/>
              </w:rPr>
              <w:fldChar w:fldCharType="begin"/>
            </w:r>
            <w:r>
              <w:rPr>
                <w:noProof/>
                <w:webHidden/>
              </w:rPr>
              <w:instrText xml:space="preserve"> PAGEREF _Toc526092884 \h </w:instrText>
            </w:r>
            <w:r>
              <w:rPr>
                <w:noProof/>
                <w:webHidden/>
              </w:rPr>
            </w:r>
            <w:r>
              <w:rPr>
                <w:noProof/>
                <w:webHidden/>
              </w:rPr>
              <w:fldChar w:fldCharType="separate"/>
            </w:r>
            <w:r>
              <w:rPr>
                <w:noProof/>
                <w:webHidden/>
              </w:rPr>
              <w:t>52</w:t>
            </w:r>
            <w:r>
              <w:rPr>
                <w:noProof/>
                <w:webHidden/>
              </w:rPr>
              <w:fldChar w:fldCharType="end"/>
            </w:r>
          </w:hyperlink>
        </w:p>
        <w:p w:rsidR="004D6815" w:rsidRDefault="004D6815">
          <w:pPr>
            <w:pStyle w:val="21"/>
            <w:tabs>
              <w:tab w:val="right" w:leader="dot" w:pos="9629"/>
            </w:tabs>
            <w:rPr>
              <w:rFonts w:cstheme="minorBidi"/>
              <w:noProof/>
            </w:rPr>
          </w:pPr>
          <w:hyperlink w:anchor="_Toc526092885" w:history="1">
            <w:r w:rsidRPr="002572D3">
              <w:rPr>
                <w:rStyle w:val="ab"/>
                <w:noProof/>
              </w:rPr>
              <w:t>Стаття 62. Органи управління у сфері освіти</w:t>
            </w:r>
            <w:r>
              <w:rPr>
                <w:noProof/>
                <w:webHidden/>
              </w:rPr>
              <w:tab/>
            </w:r>
            <w:r>
              <w:rPr>
                <w:noProof/>
                <w:webHidden/>
              </w:rPr>
              <w:fldChar w:fldCharType="begin"/>
            </w:r>
            <w:r>
              <w:rPr>
                <w:noProof/>
                <w:webHidden/>
              </w:rPr>
              <w:instrText xml:space="preserve"> PAGEREF _Toc526092885 \h </w:instrText>
            </w:r>
            <w:r>
              <w:rPr>
                <w:noProof/>
                <w:webHidden/>
              </w:rPr>
            </w:r>
            <w:r>
              <w:rPr>
                <w:noProof/>
                <w:webHidden/>
              </w:rPr>
              <w:fldChar w:fldCharType="separate"/>
            </w:r>
            <w:r>
              <w:rPr>
                <w:noProof/>
                <w:webHidden/>
              </w:rPr>
              <w:t>52</w:t>
            </w:r>
            <w:r>
              <w:rPr>
                <w:noProof/>
                <w:webHidden/>
              </w:rPr>
              <w:fldChar w:fldCharType="end"/>
            </w:r>
          </w:hyperlink>
        </w:p>
        <w:p w:rsidR="004D6815" w:rsidRDefault="004D6815">
          <w:pPr>
            <w:pStyle w:val="21"/>
            <w:tabs>
              <w:tab w:val="right" w:leader="dot" w:pos="9629"/>
            </w:tabs>
            <w:rPr>
              <w:rFonts w:cstheme="minorBidi"/>
              <w:noProof/>
            </w:rPr>
          </w:pPr>
          <w:hyperlink w:anchor="_Toc526092886" w:history="1">
            <w:r w:rsidRPr="002572D3">
              <w:rPr>
                <w:rStyle w:val="ab"/>
                <w:noProof/>
              </w:rPr>
              <w:t>Стаття 63. Повноваження Кабінету Міністрів України</w:t>
            </w:r>
            <w:r>
              <w:rPr>
                <w:noProof/>
                <w:webHidden/>
              </w:rPr>
              <w:tab/>
            </w:r>
            <w:r>
              <w:rPr>
                <w:noProof/>
                <w:webHidden/>
              </w:rPr>
              <w:fldChar w:fldCharType="begin"/>
            </w:r>
            <w:r>
              <w:rPr>
                <w:noProof/>
                <w:webHidden/>
              </w:rPr>
              <w:instrText xml:space="preserve"> PAGEREF _Toc526092886 \h </w:instrText>
            </w:r>
            <w:r>
              <w:rPr>
                <w:noProof/>
                <w:webHidden/>
              </w:rPr>
            </w:r>
            <w:r>
              <w:rPr>
                <w:noProof/>
                <w:webHidden/>
              </w:rPr>
              <w:fldChar w:fldCharType="separate"/>
            </w:r>
            <w:r>
              <w:rPr>
                <w:noProof/>
                <w:webHidden/>
              </w:rPr>
              <w:t>53</w:t>
            </w:r>
            <w:r>
              <w:rPr>
                <w:noProof/>
                <w:webHidden/>
              </w:rPr>
              <w:fldChar w:fldCharType="end"/>
            </w:r>
          </w:hyperlink>
        </w:p>
        <w:p w:rsidR="004D6815" w:rsidRDefault="004D6815">
          <w:pPr>
            <w:pStyle w:val="21"/>
            <w:tabs>
              <w:tab w:val="right" w:leader="dot" w:pos="9629"/>
            </w:tabs>
            <w:rPr>
              <w:rFonts w:cstheme="minorBidi"/>
              <w:noProof/>
            </w:rPr>
          </w:pPr>
          <w:hyperlink w:anchor="_Toc526092887" w:history="1">
            <w:r w:rsidRPr="002572D3">
              <w:rPr>
                <w:rStyle w:val="ab"/>
                <w:noProof/>
              </w:rPr>
              <w:t>Стаття 64. Повноваження центрального органу виконавчої влади у сфері освіти і науки</w:t>
            </w:r>
            <w:r>
              <w:rPr>
                <w:noProof/>
                <w:webHidden/>
              </w:rPr>
              <w:tab/>
            </w:r>
            <w:r>
              <w:rPr>
                <w:noProof/>
                <w:webHidden/>
              </w:rPr>
              <w:fldChar w:fldCharType="begin"/>
            </w:r>
            <w:r>
              <w:rPr>
                <w:noProof/>
                <w:webHidden/>
              </w:rPr>
              <w:instrText xml:space="preserve"> PAGEREF _Toc526092887 \h </w:instrText>
            </w:r>
            <w:r>
              <w:rPr>
                <w:noProof/>
                <w:webHidden/>
              </w:rPr>
            </w:r>
            <w:r>
              <w:rPr>
                <w:noProof/>
                <w:webHidden/>
              </w:rPr>
              <w:fldChar w:fldCharType="separate"/>
            </w:r>
            <w:r>
              <w:rPr>
                <w:noProof/>
                <w:webHidden/>
              </w:rPr>
              <w:t>53</w:t>
            </w:r>
            <w:r>
              <w:rPr>
                <w:noProof/>
                <w:webHidden/>
              </w:rPr>
              <w:fldChar w:fldCharType="end"/>
            </w:r>
          </w:hyperlink>
        </w:p>
        <w:p w:rsidR="004D6815" w:rsidRDefault="004D6815">
          <w:pPr>
            <w:pStyle w:val="21"/>
            <w:tabs>
              <w:tab w:val="right" w:leader="dot" w:pos="9629"/>
            </w:tabs>
            <w:rPr>
              <w:rFonts w:cstheme="minorBidi"/>
              <w:noProof/>
            </w:rPr>
          </w:pPr>
          <w:hyperlink w:anchor="_Toc526092888" w:history="1">
            <w:r w:rsidRPr="002572D3">
              <w:rPr>
                <w:rStyle w:val="ab"/>
                <w:noProof/>
              </w:rPr>
              <w:t>Стаття 65. Повноваження державних органів, до сфери управління яких належать заклади освіти</w:t>
            </w:r>
            <w:r>
              <w:rPr>
                <w:noProof/>
                <w:webHidden/>
              </w:rPr>
              <w:tab/>
            </w:r>
            <w:r>
              <w:rPr>
                <w:noProof/>
                <w:webHidden/>
              </w:rPr>
              <w:fldChar w:fldCharType="begin"/>
            </w:r>
            <w:r>
              <w:rPr>
                <w:noProof/>
                <w:webHidden/>
              </w:rPr>
              <w:instrText xml:space="preserve"> PAGEREF _Toc526092888 \h </w:instrText>
            </w:r>
            <w:r>
              <w:rPr>
                <w:noProof/>
                <w:webHidden/>
              </w:rPr>
            </w:r>
            <w:r>
              <w:rPr>
                <w:noProof/>
                <w:webHidden/>
              </w:rPr>
              <w:fldChar w:fldCharType="separate"/>
            </w:r>
            <w:r>
              <w:rPr>
                <w:noProof/>
                <w:webHidden/>
              </w:rPr>
              <w:t>54</w:t>
            </w:r>
            <w:r>
              <w:rPr>
                <w:noProof/>
                <w:webHidden/>
              </w:rPr>
              <w:fldChar w:fldCharType="end"/>
            </w:r>
          </w:hyperlink>
        </w:p>
        <w:p w:rsidR="004D6815" w:rsidRDefault="004D6815">
          <w:pPr>
            <w:pStyle w:val="21"/>
            <w:tabs>
              <w:tab w:val="right" w:leader="dot" w:pos="9629"/>
            </w:tabs>
            <w:rPr>
              <w:rFonts w:cstheme="minorBidi"/>
              <w:noProof/>
            </w:rPr>
          </w:pPr>
          <w:hyperlink w:anchor="_Toc526092889" w:history="1">
            <w:r w:rsidRPr="002572D3">
              <w:rPr>
                <w:rStyle w:val="ab"/>
                <w:noProof/>
              </w:rPr>
              <w:t>Стаття 66. Повноваження органів місцевого самоврядування, Верховної Ради Автономної Республіки Крим</w:t>
            </w:r>
            <w:r>
              <w:rPr>
                <w:noProof/>
                <w:webHidden/>
              </w:rPr>
              <w:tab/>
            </w:r>
            <w:r>
              <w:rPr>
                <w:noProof/>
                <w:webHidden/>
              </w:rPr>
              <w:fldChar w:fldCharType="begin"/>
            </w:r>
            <w:r>
              <w:rPr>
                <w:noProof/>
                <w:webHidden/>
              </w:rPr>
              <w:instrText xml:space="preserve"> PAGEREF _Toc526092889 \h </w:instrText>
            </w:r>
            <w:r>
              <w:rPr>
                <w:noProof/>
                <w:webHidden/>
              </w:rPr>
            </w:r>
            <w:r>
              <w:rPr>
                <w:noProof/>
                <w:webHidden/>
              </w:rPr>
              <w:fldChar w:fldCharType="separate"/>
            </w:r>
            <w:r>
              <w:rPr>
                <w:noProof/>
                <w:webHidden/>
              </w:rPr>
              <w:t>55</w:t>
            </w:r>
            <w:r>
              <w:rPr>
                <w:noProof/>
                <w:webHidden/>
              </w:rPr>
              <w:fldChar w:fldCharType="end"/>
            </w:r>
          </w:hyperlink>
        </w:p>
        <w:p w:rsidR="004D6815" w:rsidRDefault="004D6815">
          <w:pPr>
            <w:pStyle w:val="21"/>
            <w:tabs>
              <w:tab w:val="right" w:leader="dot" w:pos="9629"/>
            </w:tabs>
            <w:rPr>
              <w:rFonts w:cstheme="minorBidi"/>
              <w:noProof/>
            </w:rPr>
          </w:pPr>
          <w:hyperlink w:anchor="_Toc526092890" w:history="1">
            <w:r w:rsidRPr="002572D3">
              <w:rPr>
                <w:rStyle w:val="ab"/>
                <w:noProof/>
              </w:rPr>
              <w:t>Стаття 67. Повноваження органів із забезпечення якості освіти</w:t>
            </w:r>
            <w:r>
              <w:rPr>
                <w:noProof/>
                <w:webHidden/>
              </w:rPr>
              <w:tab/>
            </w:r>
            <w:r>
              <w:rPr>
                <w:noProof/>
                <w:webHidden/>
              </w:rPr>
              <w:fldChar w:fldCharType="begin"/>
            </w:r>
            <w:r>
              <w:rPr>
                <w:noProof/>
                <w:webHidden/>
              </w:rPr>
              <w:instrText xml:space="preserve"> PAGEREF _Toc526092890 \h </w:instrText>
            </w:r>
            <w:r>
              <w:rPr>
                <w:noProof/>
                <w:webHidden/>
              </w:rPr>
            </w:r>
            <w:r>
              <w:rPr>
                <w:noProof/>
                <w:webHidden/>
              </w:rPr>
              <w:fldChar w:fldCharType="separate"/>
            </w:r>
            <w:r>
              <w:rPr>
                <w:noProof/>
                <w:webHidden/>
              </w:rPr>
              <w:t>56</w:t>
            </w:r>
            <w:r>
              <w:rPr>
                <w:noProof/>
                <w:webHidden/>
              </w:rPr>
              <w:fldChar w:fldCharType="end"/>
            </w:r>
          </w:hyperlink>
        </w:p>
        <w:p w:rsidR="004D6815" w:rsidRDefault="004D6815">
          <w:pPr>
            <w:pStyle w:val="21"/>
            <w:tabs>
              <w:tab w:val="right" w:leader="dot" w:pos="9629"/>
            </w:tabs>
            <w:rPr>
              <w:rFonts w:cstheme="minorBidi"/>
              <w:noProof/>
            </w:rPr>
          </w:pPr>
          <w:hyperlink w:anchor="_Toc526092891" w:history="1">
            <w:r w:rsidRPr="002572D3">
              <w:rPr>
                <w:rStyle w:val="ab"/>
                <w:noProof/>
              </w:rPr>
              <w:t>Стаття 68. Відкритість органів управління у сфері освіти</w:t>
            </w:r>
            <w:r>
              <w:rPr>
                <w:noProof/>
                <w:webHidden/>
              </w:rPr>
              <w:tab/>
            </w:r>
            <w:r>
              <w:rPr>
                <w:noProof/>
                <w:webHidden/>
              </w:rPr>
              <w:fldChar w:fldCharType="begin"/>
            </w:r>
            <w:r>
              <w:rPr>
                <w:noProof/>
                <w:webHidden/>
              </w:rPr>
              <w:instrText xml:space="preserve"> PAGEREF _Toc526092891 \h </w:instrText>
            </w:r>
            <w:r>
              <w:rPr>
                <w:noProof/>
                <w:webHidden/>
              </w:rPr>
            </w:r>
            <w:r>
              <w:rPr>
                <w:noProof/>
                <w:webHidden/>
              </w:rPr>
              <w:fldChar w:fldCharType="separate"/>
            </w:r>
            <w:r>
              <w:rPr>
                <w:noProof/>
                <w:webHidden/>
              </w:rPr>
              <w:t>57</w:t>
            </w:r>
            <w:r>
              <w:rPr>
                <w:noProof/>
                <w:webHidden/>
              </w:rPr>
              <w:fldChar w:fldCharType="end"/>
            </w:r>
          </w:hyperlink>
        </w:p>
        <w:p w:rsidR="004D6815" w:rsidRDefault="004D6815">
          <w:pPr>
            <w:pStyle w:val="21"/>
            <w:tabs>
              <w:tab w:val="right" w:leader="dot" w:pos="9629"/>
            </w:tabs>
            <w:rPr>
              <w:rFonts w:cstheme="minorBidi"/>
              <w:noProof/>
            </w:rPr>
          </w:pPr>
          <w:hyperlink w:anchor="_Toc526092892" w:history="1">
            <w:r w:rsidRPr="002572D3">
              <w:rPr>
                <w:rStyle w:val="ab"/>
                <w:noProof/>
              </w:rPr>
              <w:t>Стаття 69. Державний нагляд (контроль) у сфері освіти</w:t>
            </w:r>
            <w:r>
              <w:rPr>
                <w:noProof/>
                <w:webHidden/>
              </w:rPr>
              <w:tab/>
            </w:r>
            <w:r>
              <w:rPr>
                <w:noProof/>
                <w:webHidden/>
              </w:rPr>
              <w:fldChar w:fldCharType="begin"/>
            </w:r>
            <w:r>
              <w:rPr>
                <w:noProof/>
                <w:webHidden/>
              </w:rPr>
              <w:instrText xml:space="preserve"> PAGEREF _Toc526092892 \h </w:instrText>
            </w:r>
            <w:r>
              <w:rPr>
                <w:noProof/>
                <w:webHidden/>
              </w:rPr>
            </w:r>
            <w:r>
              <w:rPr>
                <w:noProof/>
                <w:webHidden/>
              </w:rPr>
              <w:fldChar w:fldCharType="separate"/>
            </w:r>
            <w:r>
              <w:rPr>
                <w:noProof/>
                <w:webHidden/>
              </w:rPr>
              <w:t>57</w:t>
            </w:r>
            <w:r>
              <w:rPr>
                <w:noProof/>
                <w:webHidden/>
              </w:rPr>
              <w:fldChar w:fldCharType="end"/>
            </w:r>
          </w:hyperlink>
        </w:p>
        <w:p w:rsidR="004D6815" w:rsidRDefault="004D6815">
          <w:pPr>
            <w:pStyle w:val="21"/>
            <w:tabs>
              <w:tab w:val="right" w:leader="dot" w:pos="9629"/>
            </w:tabs>
            <w:rPr>
              <w:rFonts w:cstheme="minorBidi"/>
              <w:noProof/>
            </w:rPr>
          </w:pPr>
          <w:hyperlink w:anchor="_Toc526092893" w:history="1">
            <w:r w:rsidRPr="002572D3">
              <w:rPr>
                <w:rStyle w:val="ab"/>
                <w:noProof/>
              </w:rPr>
              <w:t>Стаття 70. Громадське самоврядування та державно-громадське управління у сфері освіти</w:t>
            </w:r>
            <w:r>
              <w:rPr>
                <w:noProof/>
                <w:webHidden/>
              </w:rPr>
              <w:tab/>
            </w:r>
            <w:r>
              <w:rPr>
                <w:noProof/>
                <w:webHidden/>
              </w:rPr>
              <w:fldChar w:fldCharType="begin"/>
            </w:r>
            <w:r>
              <w:rPr>
                <w:noProof/>
                <w:webHidden/>
              </w:rPr>
              <w:instrText xml:space="preserve"> PAGEREF _Toc526092893 \h </w:instrText>
            </w:r>
            <w:r>
              <w:rPr>
                <w:noProof/>
                <w:webHidden/>
              </w:rPr>
            </w:r>
            <w:r>
              <w:rPr>
                <w:noProof/>
                <w:webHidden/>
              </w:rPr>
              <w:fldChar w:fldCharType="separate"/>
            </w:r>
            <w:r>
              <w:rPr>
                <w:noProof/>
                <w:webHidden/>
              </w:rPr>
              <w:t>57</w:t>
            </w:r>
            <w:r>
              <w:rPr>
                <w:noProof/>
                <w:webHidden/>
              </w:rPr>
              <w:fldChar w:fldCharType="end"/>
            </w:r>
          </w:hyperlink>
        </w:p>
        <w:p w:rsidR="004D6815" w:rsidRDefault="004D6815">
          <w:pPr>
            <w:pStyle w:val="21"/>
            <w:tabs>
              <w:tab w:val="right" w:leader="dot" w:pos="9629"/>
            </w:tabs>
            <w:rPr>
              <w:rFonts w:cstheme="minorBidi"/>
              <w:noProof/>
            </w:rPr>
          </w:pPr>
          <w:hyperlink w:anchor="_Toc526092894" w:history="1">
            <w:r w:rsidRPr="002572D3">
              <w:rPr>
                <w:rStyle w:val="ab"/>
                <w:noProof/>
              </w:rPr>
              <w:t>Стаття 71. Громадський нагляд (контроль) у сфері освіти</w:t>
            </w:r>
            <w:r>
              <w:rPr>
                <w:noProof/>
                <w:webHidden/>
              </w:rPr>
              <w:tab/>
            </w:r>
            <w:r>
              <w:rPr>
                <w:noProof/>
                <w:webHidden/>
              </w:rPr>
              <w:fldChar w:fldCharType="begin"/>
            </w:r>
            <w:r>
              <w:rPr>
                <w:noProof/>
                <w:webHidden/>
              </w:rPr>
              <w:instrText xml:space="preserve"> PAGEREF _Toc526092894 \h </w:instrText>
            </w:r>
            <w:r>
              <w:rPr>
                <w:noProof/>
                <w:webHidden/>
              </w:rPr>
            </w:r>
            <w:r>
              <w:rPr>
                <w:noProof/>
                <w:webHidden/>
              </w:rPr>
              <w:fldChar w:fldCharType="separate"/>
            </w:r>
            <w:r>
              <w:rPr>
                <w:noProof/>
                <w:webHidden/>
              </w:rPr>
              <w:t>59</w:t>
            </w:r>
            <w:r>
              <w:rPr>
                <w:noProof/>
                <w:webHidden/>
              </w:rPr>
              <w:fldChar w:fldCharType="end"/>
            </w:r>
          </w:hyperlink>
        </w:p>
        <w:p w:rsidR="004D6815" w:rsidRDefault="004D6815">
          <w:pPr>
            <w:pStyle w:val="21"/>
            <w:tabs>
              <w:tab w:val="right" w:leader="dot" w:pos="9629"/>
            </w:tabs>
            <w:rPr>
              <w:rFonts w:cstheme="minorBidi"/>
              <w:noProof/>
            </w:rPr>
          </w:pPr>
          <w:hyperlink w:anchor="_Toc526092895" w:history="1">
            <w:r w:rsidRPr="002572D3">
              <w:rPr>
                <w:rStyle w:val="ab"/>
                <w:noProof/>
              </w:rPr>
              <w:t>Стаття 72. Освітня статистика</w:t>
            </w:r>
            <w:r>
              <w:rPr>
                <w:noProof/>
                <w:webHidden/>
              </w:rPr>
              <w:tab/>
            </w:r>
            <w:r>
              <w:rPr>
                <w:noProof/>
                <w:webHidden/>
              </w:rPr>
              <w:fldChar w:fldCharType="begin"/>
            </w:r>
            <w:r>
              <w:rPr>
                <w:noProof/>
                <w:webHidden/>
              </w:rPr>
              <w:instrText xml:space="preserve"> PAGEREF _Toc526092895 \h </w:instrText>
            </w:r>
            <w:r>
              <w:rPr>
                <w:noProof/>
                <w:webHidden/>
              </w:rPr>
            </w:r>
            <w:r>
              <w:rPr>
                <w:noProof/>
                <w:webHidden/>
              </w:rPr>
              <w:fldChar w:fldCharType="separate"/>
            </w:r>
            <w:r>
              <w:rPr>
                <w:noProof/>
                <w:webHidden/>
              </w:rPr>
              <w:t>59</w:t>
            </w:r>
            <w:r>
              <w:rPr>
                <w:noProof/>
                <w:webHidden/>
              </w:rPr>
              <w:fldChar w:fldCharType="end"/>
            </w:r>
          </w:hyperlink>
        </w:p>
        <w:p w:rsidR="004D6815" w:rsidRDefault="004D6815">
          <w:pPr>
            <w:pStyle w:val="21"/>
            <w:tabs>
              <w:tab w:val="right" w:leader="dot" w:pos="9629"/>
            </w:tabs>
            <w:rPr>
              <w:rFonts w:cstheme="minorBidi"/>
              <w:noProof/>
            </w:rPr>
          </w:pPr>
          <w:hyperlink w:anchor="_Toc526092896" w:history="1">
            <w:r w:rsidRPr="002572D3">
              <w:rPr>
                <w:rStyle w:val="ab"/>
                <w:noProof/>
              </w:rPr>
              <w:t>Стаття 73. Інститут освітнього омбудсмена</w:t>
            </w:r>
            <w:r>
              <w:rPr>
                <w:noProof/>
                <w:webHidden/>
              </w:rPr>
              <w:tab/>
            </w:r>
            <w:r>
              <w:rPr>
                <w:noProof/>
                <w:webHidden/>
              </w:rPr>
              <w:fldChar w:fldCharType="begin"/>
            </w:r>
            <w:r>
              <w:rPr>
                <w:noProof/>
                <w:webHidden/>
              </w:rPr>
              <w:instrText xml:space="preserve"> PAGEREF _Toc526092896 \h </w:instrText>
            </w:r>
            <w:r>
              <w:rPr>
                <w:noProof/>
                <w:webHidden/>
              </w:rPr>
            </w:r>
            <w:r>
              <w:rPr>
                <w:noProof/>
                <w:webHidden/>
              </w:rPr>
              <w:fldChar w:fldCharType="separate"/>
            </w:r>
            <w:r>
              <w:rPr>
                <w:noProof/>
                <w:webHidden/>
              </w:rPr>
              <w:t>60</w:t>
            </w:r>
            <w:r>
              <w:rPr>
                <w:noProof/>
                <w:webHidden/>
              </w:rPr>
              <w:fldChar w:fldCharType="end"/>
            </w:r>
          </w:hyperlink>
        </w:p>
        <w:p w:rsidR="004D6815" w:rsidRDefault="004D6815">
          <w:pPr>
            <w:pStyle w:val="11"/>
            <w:tabs>
              <w:tab w:val="right" w:leader="dot" w:pos="9629"/>
            </w:tabs>
            <w:rPr>
              <w:rFonts w:cstheme="minorBidi"/>
              <w:noProof/>
            </w:rPr>
          </w:pPr>
          <w:hyperlink w:anchor="_Toc526092897" w:history="1">
            <w:r w:rsidRPr="002572D3">
              <w:rPr>
                <w:rStyle w:val="ab"/>
                <w:noProof/>
              </w:rPr>
              <w:t>Розділ IX</w:t>
            </w:r>
            <w:r>
              <w:rPr>
                <w:noProof/>
                <w:webHidden/>
              </w:rPr>
              <w:tab/>
            </w:r>
            <w:r>
              <w:rPr>
                <w:noProof/>
                <w:webHidden/>
              </w:rPr>
              <w:fldChar w:fldCharType="begin"/>
            </w:r>
            <w:r>
              <w:rPr>
                <w:noProof/>
                <w:webHidden/>
              </w:rPr>
              <w:instrText xml:space="preserve"> PAGEREF _Toc526092897 \h </w:instrText>
            </w:r>
            <w:r>
              <w:rPr>
                <w:noProof/>
                <w:webHidden/>
              </w:rPr>
            </w:r>
            <w:r>
              <w:rPr>
                <w:noProof/>
                <w:webHidden/>
              </w:rPr>
              <w:fldChar w:fldCharType="separate"/>
            </w:r>
            <w:r>
              <w:rPr>
                <w:noProof/>
                <w:webHidden/>
              </w:rPr>
              <w:t>61</w:t>
            </w:r>
            <w:r>
              <w:rPr>
                <w:noProof/>
                <w:webHidden/>
              </w:rPr>
              <w:fldChar w:fldCharType="end"/>
            </w:r>
          </w:hyperlink>
        </w:p>
        <w:p w:rsidR="004D6815" w:rsidRDefault="004D6815">
          <w:pPr>
            <w:pStyle w:val="11"/>
            <w:tabs>
              <w:tab w:val="right" w:leader="dot" w:pos="9629"/>
            </w:tabs>
            <w:rPr>
              <w:rFonts w:cstheme="minorBidi"/>
              <w:noProof/>
            </w:rPr>
          </w:pPr>
          <w:hyperlink w:anchor="_Toc526092898" w:history="1">
            <w:r w:rsidRPr="002572D3">
              <w:rPr>
                <w:rStyle w:val="ab"/>
                <w:noProof/>
              </w:rPr>
              <w:t>ІНФРАСТРУКТУРА ОСВІТИ</w:t>
            </w:r>
            <w:r>
              <w:rPr>
                <w:noProof/>
                <w:webHidden/>
              </w:rPr>
              <w:tab/>
            </w:r>
            <w:r>
              <w:rPr>
                <w:noProof/>
                <w:webHidden/>
              </w:rPr>
              <w:fldChar w:fldCharType="begin"/>
            </w:r>
            <w:r>
              <w:rPr>
                <w:noProof/>
                <w:webHidden/>
              </w:rPr>
              <w:instrText xml:space="preserve"> PAGEREF _Toc526092898 \h </w:instrText>
            </w:r>
            <w:r>
              <w:rPr>
                <w:noProof/>
                <w:webHidden/>
              </w:rPr>
            </w:r>
            <w:r>
              <w:rPr>
                <w:noProof/>
                <w:webHidden/>
              </w:rPr>
              <w:fldChar w:fldCharType="separate"/>
            </w:r>
            <w:r>
              <w:rPr>
                <w:noProof/>
                <w:webHidden/>
              </w:rPr>
              <w:t>61</w:t>
            </w:r>
            <w:r>
              <w:rPr>
                <w:noProof/>
                <w:webHidden/>
              </w:rPr>
              <w:fldChar w:fldCharType="end"/>
            </w:r>
          </w:hyperlink>
        </w:p>
        <w:p w:rsidR="004D6815" w:rsidRDefault="004D6815">
          <w:pPr>
            <w:pStyle w:val="21"/>
            <w:tabs>
              <w:tab w:val="right" w:leader="dot" w:pos="9629"/>
            </w:tabs>
            <w:rPr>
              <w:rFonts w:cstheme="minorBidi"/>
              <w:noProof/>
            </w:rPr>
          </w:pPr>
          <w:hyperlink w:anchor="_Toc526092899" w:history="1">
            <w:r w:rsidRPr="002572D3">
              <w:rPr>
                <w:rStyle w:val="ab"/>
                <w:noProof/>
              </w:rPr>
              <w:t>Стаття 74. Єдина державна електронна база з питань освіти</w:t>
            </w:r>
            <w:r>
              <w:rPr>
                <w:noProof/>
                <w:webHidden/>
              </w:rPr>
              <w:tab/>
            </w:r>
            <w:r>
              <w:rPr>
                <w:noProof/>
                <w:webHidden/>
              </w:rPr>
              <w:fldChar w:fldCharType="begin"/>
            </w:r>
            <w:r>
              <w:rPr>
                <w:noProof/>
                <w:webHidden/>
              </w:rPr>
              <w:instrText xml:space="preserve"> PAGEREF _Toc526092899 \h </w:instrText>
            </w:r>
            <w:r>
              <w:rPr>
                <w:noProof/>
                <w:webHidden/>
              </w:rPr>
            </w:r>
            <w:r>
              <w:rPr>
                <w:noProof/>
                <w:webHidden/>
              </w:rPr>
              <w:fldChar w:fldCharType="separate"/>
            </w:r>
            <w:r>
              <w:rPr>
                <w:noProof/>
                <w:webHidden/>
              </w:rPr>
              <w:t>61</w:t>
            </w:r>
            <w:r>
              <w:rPr>
                <w:noProof/>
                <w:webHidden/>
              </w:rPr>
              <w:fldChar w:fldCharType="end"/>
            </w:r>
          </w:hyperlink>
        </w:p>
        <w:p w:rsidR="004D6815" w:rsidRDefault="004D6815">
          <w:pPr>
            <w:pStyle w:val="21"/>
            <w:tabs>
              <w:tab w:val="right" w:leader="dot" w:pos="9629"/>
            </w:tabs>
            <w:rPr>
              <w:rFonts w:cstheme="minorBidi"/>
              <w:noProof/>
            </w:rPr>
          </w:pPr>
          <w:hyperlink w:anchor="_Toc526092900" w:history="1">
            <w:r w:rsidRPr="002572D3">
              <w:rPr>
                <w:rStyle w:val="ab"/>
                <w:noProof/>
              </w:rPr>
              <w:t>Стаття 75. Наукове і методичне забезпечення освіти</w:t>
            </w:r>
            <w:r>
              <w:rPr>
                <w:noProof/>
                <w:webHidden/>
              </w:rPr>
              <w:tab/>
            </w:r>
            <w:r>
              <w:rPr>
                <w:noProof/>
                <w:webHidden/>
              </w:rPr>
              <w:fldChar w:fldCharType="begin"/>
            </w:r>
            <w:r>
              <w:rPr>
                <w:noProof/>
                <w:webHidden/>
              </w:rPr>
              <w:instrText xml:space="preserve"> PAGEREF _Toc526092900 \h </w:instrText>
            </w:r>
            <w:r>
              <w:rPr>
                <w:noProof/>
                <w:webHidden/>
              </w:rPr>
            </w:r>
            <w:r>
              <w:rPr>
                <w:noProof/>
                <w:webHidden/>
              </w:rPr>
              <w:fldChar w:fldCharType="separate"/>
            </w:r>
            <w:r>
              <w:rPr>
                <w:noProof/>
                <w:webHidden/>
              </w:rPr>
              <w:t>61</w:t>
            </w:r>
            <w:r>
              <w:rPr>
                <w:noProof/>
                <w:webHidden/>
              </w:rPr>
              <w:fldChar w:fldCharType="end"/>
            </w:r>
          </w:hyperlink>
        </w:p>
        <w:p w:rsidR="004D6815" w:rsidRDefault="004D6815">
          <w:pPr>
            <w:pStyle w:val="21"/>
            <w:tabs>
              <w:tab w:val="right" w:leader="dot" w:pos="9629"/>
            </w:tabs>
            <w:rPr>
              <w:rFonts w:cstheme="minorBidi"/>
              <w:noProof/>
            </w:rPr>
          </w:pPr>
          <w:hyperlink w:anchor="_Toc526092901" w:history="1">
            <w:r w:rsidRPr="002572D3">
              <w:rPr>
                <w:rStyle w:val="ab"/>
                <w:noProof/>
              </w:rPr>
              <w:t>Стаття 76. Психологічна служба та соціально-педагогічний патронаж у системі освіти</w:t>
            </w:r>
            <w:r>
              <w:rPr>
                <w:noProof/>
                <w:webHidden/>
              </w:rPr>
              <w:tab/>
            </w:r>
            <w:r>
              <w:rPr>
                <w:noProof/>
                <w:webHidden/>
              </w:rPr>
              <w:fldChar w:fldCharType="begin"/>
            </w:r>
            <w:r>
              <w:rPr>
                <w:noProof/>
                <w:webHidden/>
              </w:rPr>
              <w:instrText xml:space="preserve"> PAGEREF _Toc526092901 \h </w:instrText>
            </w:r>
            <w:r>
              <w:rPr>
                <w:noProof/>
                <w:webHidden/>
              </w:rPr>
            </w:r>
            <w:r>
              <w:rPr>
                <w:noProof/>
                <w:webHidden/>
              </w:rPr>
              <w:fldChar w:fldCharType="separate"/>
            </w:r>
            <w:r>
              <w:rPr>
                <w:noProof/>
                <w:webHidden/>
              </w:rPr>
              <w:t>62</w:t>
            </w:r>
            <w:r>
              <w:rPr>
                <w:noProof/>
                <w:webHidden/>
              </w:rPr>
              <w:fldChar w:fldCharType="end"/>
            </w:r>
          </w:hyperlink>
        </w:p>
        <w:p w:rsidR="004D6815" w:rsidRDefault="004D6815">
          <w:pPr>
            <w:pStyle w:val="21"/>
            <w:tabs>
              <w:tab w:val="right" w:leader="dot" w:pos="9629"/>
            </w:tabs>
            <w:rPr>
              <w:rFonts w:cstheme="minorBidi"/>
              <w:noProof/>
            </w:rPr>
          </w:pPr>
          <w:hyperlink w:anchor="_Toc526092902" w:history="1">
            <w:r w:rsidRPr="002572D3">
              <w:rPr>
                <w:rStyle w:val="ab"/>
                <w:noProof/>
              </w:rPr>
              <w:t>Стаття 77. Організація медичного обслуговування в системі освіти</w:t>
            </w:r>
            <w:r>
              <w:rPr>
                <w:noProof/>
                <w:webHidden/>
              </w:rPr>
              <w:tab/>
            </w:r>
            <w:r>
              <w:rPr>
                <w:noProof/>
                <w:webHidden/>
              </w:rPr>
              <w:fldChar w:fldCharType="begin"/>
            </w:r>
            <w:r>
              <w:rPr>
                <w:noProof/>
                <w:webHidden/>
              </w:rPr>
              <w:instrText xml:space="preserve"> PAGEREF _Toc526092902 \h </w:instrText>
            </w:r>
            <w:r>
              <w:rPr>
                <w:noProof/>
                <w:webHidden/>
              </w:rPr>
            </w:r>
            <w:r>
              <w:rPr>
                <w:noProof/>
                <w:webHidden/>
              </w:rPr>
              <w:fldChar w:fldCharType="separate"/>
            </w:r>
            <w:r>
              <w:rPr>
                <w:noProof/>
                <w:webHidden/>
              </w:rPr>
              <w:t>63</w:t>
            </w:r>
            <w:r>
              <w:rPr>
                <w:noProof/>
                <w:webHidden/>
              </w:rPr>
              <w:fldChar w:fldCharType="end"/>
            </w:r>
          </w:hyperlink>
        </w:p>
        <w:p w:rsidR="004D6815" w:rsidRDefault="004D6815">
          <w:pPr>
            <w:pStyle w:val="11"/>
            <w:tabs>
              <w:tab w:val="right" w:leader="dot" w:pos="9629"/>
            </w:tabs>
            <w:rPr>
              <w:rFonts w:cstheme="minorBidi"/>
              <w:noProof/>
            </w:rPr>
          </w:pPr>
          <w:hyperlink w:anchor="_Toc526092903" w:history="1">
            <w:r w:rsidRPr="002572D3">
              <w:rPr>
                <w:rStyle w:val="ab"/>
                <w:noProof/>
              </w:rPr>
              <w:t>Розділ X</w:t>
            </w:r>
            <w:r>
              <w:rPr>
                <w:noProof/>
                <w:webHidden/>
              </w:rPr>
              <w:tab/>
            </w:r>
            <w:r>
              <w:rPr>
                <w:noProof/>
                <w:webHidden/>
              </w:rPr>
              <w:fldChar w:fldCharType="begin"/>
            </w:r>
            <w:r>
              <w:rPr>
                <w:noProof/>
                <w:webHidden/>
              </w:rPr>
              <w:instrText xml:space="preserve"> PAGEREF _Toc526092903 \h </w:instrText>
            </w:r>
            <w:r>
              <w:rPr>
                <w:noProof/>
                <w:webHidden/>
              </w:rPr>
            </w:r>
            <w:r>
              <w:rPr>
                <w:noProof/>
                <w:webHidden/>
              </w:rPr>
              <w:fldChar w:fldCharType="separate"/>
            </w:r>
            <w:r>
              <w:rPr>
                <w:noProof/>
                <w:webHidden/>
              </w:rPr>
              <w:t>63</w:t>
            </w:r>
            <w:r>
              <w:rPr>
                <w:noProof/>
                <w:webHidden/>
              </w:rPr>
              <w:fldChar w:fldCharType="end"/>
            </w:r>
          </w:hyperlink>
        </w:p>
        <w:p w:rsidR="004D6815" w:rsidRDefault="004D6815">
          <w:pPr>
            <w:pStyle w:val="11"/>
            <w:tabs>
              <w:tab w:val="right" w:leader="dot" w:pos="9629"/>
            </w:tabs>
            <w:rPr>
              <w:rFonts w:cstheme="minorBidi"/>
              <w:noProof/>
            </w:rPr>
          </w:pPr>
          <w:hyperlink w:anchor="_Toc526092904" w:history="1">
            <w:r w:rsidRPr="002572D3">
              <w:rPr>
                <w:rStyle w:val="ab"/>
                <w:noProof/>
              </w:rPr>
              <w:t>ФІНАНСОВО-ЕКОНОМІЧНІ ВІДНОСИНИ У СФЕРІ ОСВІТИ</w:t>
            </w:r>
            <w:r>
              <w:rPr>
                <w:noProof/>
                <w:webHidden/>
              </w:rPr>
              <w:tab/>
            </w:r>
            <w:r>
              <w:rPr>
                <w:noProof/>
                <w:webHidden/>
              </w:rPr>
              <w:fldChar w:fldCharType="begin"/>
            </w:r>
            <w:r>
              <w:rPr>
                <w:noProof/>
                <w:webHidden/>
              </w:rPr>
              <w:instrText xml:space="preserve"> PAGEREF _Toc526092904 \h </w:instrText>
            </w:r>
            <w:r>
              <w:rPr>
                <w:noProof/>
                <w:webHidden/>
              </w:rPr>
            </w:r>
            <w:r>
              <w:rPr>
                <w:noProof/>
                <w:webHidden/>
              </w:rPr>
              <w:fldChar w:fldCharType="separate"/>
            </w:r>
            <w:r>
              <w:rPr>
                <w:noProof/>
                <w:webHidden/>
              </w:rPr>
              <w:t>63</w:t>
            </w:r>
            <w:r>
              <w:rPr>
                <w:noProof/>
                <w:webHidden/>
              </w:rPr>
              <w:fldChar w:fldCharType="end"/>
            </w:r>
          </w:hyperlink>
        </w:p>
        <w:p w:rsidR="004D6815" w:rsidRDefault="004D6815">
          <w:pPr>
            <w:pStyle w:val="21"/>
            <w:tabs>
              <w:tab w:val="right" w:leader="dot" w:pos="9629"/>
            </w:tabs>
            <w:rPr>
              <w:rFonts w:cstheme="minorBidi"/>
              <w:noProof/>
            </w:rPr>
          </w:pPr>
          <w:hyperlink w:anchor="_Toc526092905" w:history="1">
            <w:r w:rsidRPr="002572D3">
              <w:rPr>
                <w:rStyle w:val="ab"/>
                <w:noProof/>
              </w:rPr>
              <w:t>Стаття 78. Фінансування системи освіти</w:t>
            </w:r>
            <w:r>
              <w:rPr>
                <w:noProof/>
                <w:webHidden/>
              </w:rPr>
              <w:tab/>
            </w:r>
            <w:r>
              <w:rPr>
                <w:noProof/>
                <w:webHidden/>
              </w:rPr>
              <w:fldChar w:fldCharType="begin"/>
            </w:r>
            <w:r>
              <w:rPr>
                <w:noProof/>
                <w:webHidden/>
              </w:rPr>
              <w:instrText xml:space="preserve"> PAGEREF _Toc526092905 \h </w:instrText>
            </w:r>
            <w:r>
              <w:rPr>
                <w:noProof/>
                <w:webHidden/>
              </w:rPr>
            </w:r>
            <w:r>
              <w:rPr>
                <w:noProof/>
                <w:webHidden/>
              </w:rPr>
              <w:fldChar w:fldCharType="separate"/>
            </w:r>
            <w:r>
              <w:rPr>
                <w:noProof/>
                <w:webHidden/>
              </w:rPr>
              <w:t>63</w:t>
            </w:r>
            <w:r>
              <w:rPr>
                <w:noProof/>
                <w:webHidden/>
              </w:rPr>
              <w:fldChar w:fldCharType="end"/>
            </w:r>
          </w:hyperlink>
        </w:p>
        <w:p w:rsidR="004D6815" w:rsidRDefault="004D6815">
          <w:pPr>
            <w:pStyle w:val="21"/>
            <w:tabs>
              <w:tab w:val="right" w:leader="dot" w:pos="9629"/>
            </w:tabs>
            <w:rPr>
              <w:rFonts w:cstheme="minorBidi"/>
              <w:noProof/>
            </w:rPr>
          </w:pPr>
          <w:hyperlink w:anchor="_Toc526092906" w:history="1">
            <w:r w:rsidRPr="002572D3">
              <w:rPr>
                <w:rStyle w:val="ab"/>
                <w:noProof/>
              </w:rPr>
              <w:t>Стаття 79. Фінансово-господарська діяльність закладів освіти та установ, організацій, підприємств системи освіти</w:t>
            </w:r>
            <w:r>
              <w:rPr>
                <w:noProof/>
                <w:webHidden/>
              </w:rPr>
              <w:tab/>
            </w:r>
            <w:r>
              <w:rPr>
                <w:noProof/>
                <w:webHidden/>
              </w:rPr>
              <w:fldChar w:fldCharType="begin"/>
            </w:r>
            <w:r>
              <w:rPr>
                <w:noProof/>
                <w:webHidden/>
              </w:rPr>
              <w:instrText xml:space="preserve"> PAGEREF _Toc526092906 \h </w:instrText>
            </w:r>
            <w:r>
              <w:rPr>
                <w:noProof/>
                <w:webHidden/>
              </w:rPr>
            </w:r>
            <w:r>
              <w:rPr>
                <w:noProof/>
                <w:webHidden/>
              </w:rPr>
              <w:fldChar w:fldCharType="separate"/>
            </w:r>
            <w:r>
              <w:rPr>
                <w:noProof/>
                <w:webHidden/>
              </w:rPr>
              <w:t>65</w:t>
            </w:r>
            <w:r>
              <w:rPr>
                <w:noProof/>
                <w:webHidden/>
              </w:rPr>
              <w:fldChar w:fldCharType="end"/>
            </w:r>
          </w:hyperlink>
        </w:p>
        <w:p w:rsidR="004D6815" w:rsidRDefault="004D6815">
          <w:pPr>
            <w:pStyle w:val="21"/>
            <w:tabs>
              <w:tab w:val="right" w:leader="dot" w:pos="9629"/>
            </w:tabs>
            <w:rPr>
              <w:rFonts w:cstheme="minorBidi"/>
              <w:noProof/>
            </w:rPr>
          </w:pPr>
          <w:hyperlink w:anchor="_Toc526092907" w:history="1">
            <w:r w:rsidRPr="002572D3">
              <w:rPr>
                <w:rStyle w:val="ab"/>
                <w:noProof/>
              </w:rPr>
              <w:t>Стаття 80. Майно закладів освіти та установ, організацій, підприємств системи освіти</w:t>
            </w:r>
            <w:r>
              <w:rPr>
                <w:noProof/>
                <w:webHidden/>
              </w:rPr>
              <w:tab/>
            </w:r>
            <w:r>
              <w:rPr>
                <w:noProof/>
                <w:webHidden/>
              </w:rPr>
              <w:fldChar w:fldCharType="begin"/>
            </w:r>
            <w:r>
              <w:rPr>
                <w:noProof/>
                <w:webHidden/>
              </w:rPr>
              <w:instrText xml:space="preserve"> PAGEREF _Toc526092907 \h </w:instrText>
            </w:r>
            <w:r>
              <w:rPr>
                <w:noProof/>
                <w:webHidden/>
              </w:rPr>
            </w:r>
            <w:r>
              <w:rPr>
                <w:noProof/>
                <w:webHidden/>
              </w:rPr>
              <w:fldChar w:fldCharType="separate"/>
            </w:r>
            <w:r>
              <w:rPr>
                <w:noProof/>
                <w:webHidden/>
              </w:rPr>
              <w:t>66</w:t>
            </w:r>
            <w:r>
              <w:rPr>
                <w:noProof/>
                <w:webHidden/>
              </w:rPr>
              <w:fldChar w:fldCharType="end"/>
            </w:r>
          </w:hyperlink>
        </w:p>
        <w:p w:rsidR="004D6815" w:rsidRDefault="004D6815">
          <w:pPr>
            <w:pStyle w:val="21"/>
            <w:tabs>
              <w:tab w:val="right" w:leader="dot" w:pos="9629"/>
            </w:tabs>
            <w:rPr>
              <w:rFonts w:cstheme="minorBidi"/>
              <w:noProof/>
            </w:rPr>
          </w:pPr>
          <w:hyperlink w:anchor="_Toc526092908" w:history="1">
            <w:r w:rsidRPr="002572D3">
              <w:rPr>
                <w:rStyle w:val="ab"/>
                <w:noProof/>
              </w:rPr>
              <w:t>Стаття 81. Державно-приватне партнерство у сфері освіти і науки</w:t>
            </w:r>
            <w:r>
              <w:rPr>
                <w:noProof/>
                <w:webHidden/>
              </w:rPr>
              <w:tab/>
            </w:r>
            <w:r>
              <w:rPr>
                <w:noProof/>
                <w:webHidden/>
              </w:rPr>
              <w:fldChar w:fldCharType="begin"/>
            </w:r>
            <w:r>
              <w:rPr>
                <w:noProof/>
                <w:webHidden/>
              </w:rPr>
              <w:instrText xml:space="preserve"> PAGEREF _Toc526092908 \h </w:instrText>
            </w:r>
            <w:r>
              <w:rPr>
                <w:noProof/>
                <w:webHidden/>
              </w:rPr>
            </w:r>
            <w:r>
              <w:rPr>
                <w:noProof/>
                <w:webHidden/>
              </w:rPr>
              <w:fldChar w:fldCharType="separate"/>
            </w:r>
            <w:r>
              <w:rPr>
                <w:noProof/>
                <w:webHidden/>
              </w:rPr>
              <w:t>67</w:t>
            </w:r>
            <w:r>
              <w:rPr>
                <w:noProof/>
                <w:webHidden/>
              </w:rPr>
              <w:fldChar w:fldCharType="end"/>
            </w:r>
          </w:hyperlink>
        </w:p>
        <w:p w:rsidR="004D6815" w:rsidRDefault="004D6815">
          <w:pPr>
            <w:pStyle w:val="11"/>
            <w:tabs>
              <w:tab w:val="right" w:leader="dot" w:pos="9629"/>
            </w:tabs>
            <w:rPr>
              <w:rFonts w:cstheme="minorBidi"/>
              <w:noProof/>
            </w:rPr>
          </w:pPr>
          <w:hyperlink w:anchor="_Toc526092909" w:history="1">
            <w:r w:rsidRPr="002572D3">
              <w:rPr>
                <w:rStyle w:val="ab"/>
                <w:noProof/>
              </w:rPr>
              <w:t>Розділ XI</w:t>
            </w:r>
            <w:r>
              <w:rPr>
                <w:noProof/>
                <w:webHidden/>
              </w:rPr>
              <w:tab/>
            </w:r>
            <w:r>
              <w:rPr>
                <w:noProof/>
                <w:webHidden/>
              </w:rPr>
              <w:fldChar w:fldCharType="begin"/>
            </w:r>
            <w:r>
              <w:rPr>
                <w:noProof/>
                <w:webHidden/>
              </w:rPr>
              <w:instrText xml:space="preserve"> PAGEREF _Toc526092909 \h </w:instrText>
            </w:r>
            <w:r>
              <w:rPr>
                <w:noProof/>
                <w:webHidden/>
              </w:rPr>
            </w:r>
            <w:r>
              <w:rPr>
                <w:noProof/>
                <w:webHidden/>
              </w:rPr>
              <w:fldChar w:fldCharType="separate"/>
            </w:r>
            <w:r>
              <w:rPr>
                <w:noProof/>
                <w:webHidden/>
              </w:rPr>
              <w:t>68</w:t>
            </w:r>
            <w:r>
              <w:rPr>
                <w:noProof/>
                <w:webHidden/>
              </w:rPr>
              <w:fldChar w:fldCharType="end"/>
            </w:r>
          </w:hyperlink>
        </w:p>
        <w:p w:rsidR="004D6815" w:rsidRDefault="004D6815">
          <w:pPr>
            <w:pStyle w:val="11"/>
            <w:tabs>
              <w:tab w:val="right" w:leader="dot" w:pos="9629"/>
            </w:tabs>
            <w:rPr>
              <w:rFonts w:cstheme="minorBidi"/>
              <w:noProof/>
            </w:rPr>
          </w:pPr>
          <w:hyperlink w:anchor="_Toc526092910" w:history="1">
            <w:r w:rsidRPr="002572D3">
              <w:rPr>
                <w:rStyle w:val="ab"/>
                <w:noProof/>
              </w:rPr>
              <w:t>МІЖНАРОДНЕ СПІВРОБІТНИЦТВО</w:t>
            </w:r>
            <w:r>
              <w:rPr>
                <w:noProof/>
                <w:webHidden/>
              </w:rPr>
              <w:tab/>
            </w:r>
            <w:r>
              <w:rPr>
                <w:noProof/>
                <w:webHidden/>
              </w:rPr>
              <w:fldChar w:fldCharType="begin"/>
            </w:r>
            <w:r>
              <w:rPr>
                <w:noProof/>
                <w:webHidden/>
              </w:rPr>
              <w:instrText xml:space="preserve"> PAGEREF _Toc526092910 \h </w:instrText>
            </w:r>
            <w:r>
              <w:rPr>
                <w:noProof/>
                <w:webHidden/>
              </w:rPr>
            </w:r>
            <w:r>
              <w:rPr>
                <w:noProof/>
                <w:webHidden/>
              </w:rPr>
              <w:fldChar w:fldCharType="separate"/>
            </w:r>
            <w:r>
              <w:rPr>
                <w:noProof/>
                <w:webHidden/>
              </w:rPr>
              <w:t>68</w:t>
            </w:r>
            <w:r>
              <w:rPr>
                <w:noProof/>
                <w:webHidden/>
              </w:rPr>
              <w:fldChar w:fldCharType="end"/>
            </w:r>
          </w:hyperlink>
        </w:p>
        <w:p w:rsidR="004D6815" w:rsidRDefault="004D6815">
          <w:pPr>
            <w:pStyle w:val="21"/>
            <w:tabs>
              <w:tab w:val="right" w:leader="dot" w:pos="9629"/>
            </w:tabs>
            <w:rPr>
              <w:rFonts w:cstheme="minorBidi"/>
              <w:noProof/>
            </w:rPr>
          </w:pPr>
          <w:hyperlink w:anchor="_Toc526092911" w:history="1">
            <w:r w:rsidRPr="002572D3">
              <w:rPr>
                <w:rStyle w:val="ab"/>
                <w:noProof/>
              </w:rPr>
              <w:t>Стаття 82. Міжнародне співробітництво у системі освіти</w:t>
            </w:r>
            <w:r>
              <w:rPr>
                <w:noProof/>
                <w:webHidden/>
              </w:rPr>
              <w:tab/>
            </w:r>
            <w:r>
              <w:rPr>
                <w:noProof/>
                <w:webHidden/>
              </w:rPr>
              <w:fldChar w:fldCharType="begin"/>
            </w:r>
            <w:r>
              <w:rPr>
                <w:noProof/>
                <w:webHidden/>
              </w:rPr>
              <w:instrText xml:space="preserve"> PAGEREF _Toc526092911 \h </w:instrText>
            </w:r>
            <w:r>
              <w:rPr>
                <w:noProof/>
                <w:webHidden/>
              </w:rPr>
            </w:r>
            <w:r>
              <w:rPr>
                <w:noProof/>
                <w:webHidden/>
              </w:rPr>
              <w:fldChar w:fldCharType="separate"/>
            </w:r>
            <w:r>
              <w:rPr>
                <w:noProof/>
                <w:webHidden/>
              </w:rPr>
              <w:t>68</w:t>
            </w:r>
            <w:r>
              <w:rPr>
                <w:noProof/>
                <w:webHidden/>
              </w:rPr>
              <w:fldChar w:fldCharType="end"/>
            </w:r>
          </w:hyperlink>
        </w:p>
        <w:p w:rsidR="004D6815" w:rsidRDefault="004D6815">
          <w:pPr>
            <w:pStyle w:val="21"/>
            <w:tabs>
              <w:tab w:val="right" w:leader="dot" w:pos="9629"/>
            </w:tabs>
            <w:rPr>
              <w:rFonts w:cstheme="minorBidi"/>
              <w:noProof/>
            </w:rPr>
          </w:pPr>
          <w:hyperlink w:anchor="_Toc526092912" w:history="1">
            <w:r w:rsidRPr="002572D3">
              <w:rPr>
                <w:rStyle w:val="ab"/>
                <w:noProof/>
              </w:rPr>
              <w:t>Стаття 83. Участь у міжнародних дослідженнях якості освіти</w:t>
            </w:r>
            <w:r>
              <w:rPr>
                <w:noProof/>
                <w:webHidden/>
              </w:rPr>
              <w:tab/>
            </w:r>
            <w:r>
              <w:rPr>
                <w:noProof/>
                <w:webHidden/>
              </w:rPr>
              <w:fldChar w:fldCharType="begin"/>
            </w:r>
            <w:r>
              <w:rPr>
                <w:noProof/>
                <w:webHidden/>
              </w:rPr>
              <w:instrText xml:space="preserve"> PAGEREF _Toc526092912 \h </w:instrText>
            </w:r>
            <w:r>
              <w:rPr>
                <w:noProof/>
                <w:webHidden/>
              </w:rPr>
            </w:r>
            <w:r>
              <w:rPr>
                <w:noProof/>
                <w:webHidden/>
              </w:rPr>
              <w:fldChar w:fldCharType="separate"/>
            </w:r>
            <w:r>
              <w:rPr>
                <w:noProof/>
                <w:webHidden/>
              </w:rPr>
              <w:t>69</w:t>
            </w:r>
            <w:r>
              <w:rPr>
                <w:noProof/>
                <w:webHidden/>
              </w:rPr>
              <w:fldChar w:fldCharType="end"/>
            </w:r>
          </w:hyperlink>
        </w:p>
        <w:p w:rsidR="004D6815" w:rsidRDefault="004D6815">
          <w:pPr>
            <w:pStyle w:val="21"/>
            <w:tabs>
              <w:tab w:val="right" w:leader="dot" w:pos="9629"/>
            </w:tabs>
            <w:rPr>
              <w:rFonts w:cstheme="minorBidi"/>
              <w:noProof/>
            </w:rPr>
          </w:pPr>
          <w:hyperlink w:anchor="_Toc526092913" w:history="1">
            <w:r w:rsidRPr="002572D3">
              <w:rPr>
                <w:rStyle w:val="ab"/>
                <w:noProof/>
              </w:rPr>
              <w:t>Стаття 84. Міжнародна академічна мобільність</w:t>
            </w:r>
            <w:r>
              <w:rPr>
                <w:noProof/>
                <w:webHidden/>
              </w:rPr>
              <w:tab/>
            </w:r>
            <w:r>
              <w:rPr>
                <w:noProof/>
                <w:webHidden/>
              </w:rPr>
              <w:fldChar w:fldCharType="begin"/>
            </w:r>
            <w:r>
              <w:rPr>
                <w:noProof/>
                <w:webHidden/>
              </w:rPr>
              <w:instrText xml:space="preserve"> PAGEREF _Toc526092913 \h </w:instrText>
            </w:r>
            <w:r>
              <w:rPr>
                <w:noProof/>
                <w:webHidden/>
              </w:rPr>
            </w:r>
            <w:r>
              <w:rPr>
                <w:noProof/>
                <w:webHidden/>
              </w:rPr>
              <w:fldChar w:fldCharType="separate"/>
            </w:r>
            <w:r>
              <w:rPr>
                <w:noProof/>
                <w:webHidden/>
              </w:rPr>
              <w:t>69</w:t>
            </w:r>
            <w:r>
              <w:rPr>
                <w:noProof/>
                <w:webHidden/>
              </w:rPr>
              <w:fldChar w:fldCharType="end"/>
            </w:r>
          </w:hyperlink>
        </w:p>
        <w:p w:rsidR="004D6815" w:rsidRDefault="004D6815">
          <w:pPr>
            <w:pStyle w:val="11"/>
            <w:tabs>
              <w:tab w:val="right" w:leader="dot" w:pos="9629"/>
            </w:tabs>
            <w:rPr>
              <w:rFonts w:cstheme="minorBidi"/>
              <w:noProof/>
            </w:rPr>
          </w:pPr>
          <w:hyperlink w:anchor="_Toc526092914" w:history="1">
            <w:r w:rsidRPr="002572D3">
              <w:rPr>
                <w:rStyle w:val="ab"/>
                <w:noProof/>
              </w:rPr>
              <w:t>Розділ XII</w:t>
            </w:r>
            <w:r>
              <w:rPr>
                <w:noProof/>
                <w:webHidden/>
              </w:rPr>
              <w:tab/>
            </w:r>
            <w:r>
              <w:rPr>
                <w:noProof/>
                <w:webHidden/>
              </w:rPr>
              <w:fldChar w:fldCharType="begin"/>
            </w:r>
            <w:r>
              <w:rPr>
                <w:noProof/>
                <w:webHidden/>
              </w:rPr>
              <w:instrText xml:space="preserve"> PAGEREF _Toc526092914 \h </w:instrText>
            </w:r>
            <w:r>
              <w:rPr>
                <w:noProof/>
                <w:webHidden/>
              </w:rPr>
            </w:r>
            <w:r>
              <w:rPr>
                <w:noProof/>
                <w:webHidden/>
              </w:rPr>
              <w:fldChar w:fldCharType="separate"/>
            </w:r>
            <w:r>
              <w:rPr>
                <w:noProof/>
                <w:webHidden/>
              </w:rPr>
              <w:t>70</w:t>
            </w:r>
            <w:r>
              <w:rPr>
                <w:noProof/>
                <w:webHidden/>
              </w:rPr>
              <w:fldChar w:fldCharType="end"/>
            </w:r>
          </w:hyperlink>
        </w:p>
        <w:p w:rsidR="004D6815" w:rsidRDefault="004D6815">
          <w:pPr>
            <w:pStyle w:val="11"/>
            <w:tabs>
              <w:tab w:val="right" w:leader="dot" w:pos="9629"/>
            </w:tabs>
            <w:rPr>
              <w:rFonts w:cstheme="minorBidi"/>
              <w:noProof/>
            </w:rPr>
          </w:pPr>
          <w:hyperlink w:anchor="_Toc526092915" w:history="1">
            <w:r w:rsidRPr="002572D3">
              <w:rPr>
                <w:rStyle w:val="ab"/>
                <w:noProof/>
              </w:rPr>
              <w:t>ПРИКІНЦЕВІ ТА ПЕРЕХІДНІ ПОЛОЖЕННЯ</w:t>
            </w:r>
            <w:r>
              <w:rPr>
                <w:noProof/>
                <w:webHidden/>
              </w:rPr>
              <w:tab/>
            </w:r>
            <w:r>
              <w:rPr>
                <w:noProof/>
                <w:webHidden/>
              </w:rPr>
              <w:fldChar w:fldCharType="begin"/>
            </w:r>
            <w:r>
              <w:rPr>
                <w:noProof/>
                <w:webHidden/>
              </w:rPr>
              <w:instrText xml:space="preserve"> PAGEREF _Toc526092915 \h </w:instrText>
            </w:r>
            <w:r>
              <w:rPr>
                <w:noProof/>
                <w:webHidden/>
              </w:rPr>
            </w:r>
            <w:r>
              <w:rPr>
                <w:noProof/>
                <w:webHidden/>
              </w:rPr>
              <w:fldChar w:fldCharType="separate"/>
            </w:r>
            <w:r>
              <w:rPr>
                <w:noProof/>
                <w:webHidden/>
              </w:rPr>
              <w:t>70</w:t>
            </w:r>
            <w:r>
              <w:rPr>
                <w:noProof/>
                <w:webHidden/>
              </w:rPr>
              <w:fldChar w:fldCharType="end"/>
            </w:r>
          </w:hyperlink>
        </w:p>
        <w:p w:rsidR="00C90AF5" w:rsidRDefault="00C90AF5" w:rsidP="00CE37E1">
          <w:r>
            <w:rPr>
              <w:b/>
              <w:bCs/>
            </w:rPr>
            <w:lastRenderedPageBreak/>
            <w:fldChar w:fldCharType="end"/>
          </w:r>
        </w:p>
      </w:sdtContent>
    </w:sdt>
    <w:p w:rsidR="00516020" w:rsidRPr="00491722" w:rsidRDefault="00516020" w:rsidP="00491722">
      <w:pPr>
        <w:spacing w:after="0" w:line="276" w:lineRule="auto"/>
        <w:ind w:firstLine="709"/>
        <w:jc w:val="center"/>
        <w:rPr>
          <w:rFonts w:ascii="Times New Roman" w:hAnsi="Times New Roman" w:cs="Times New Roman"/>
          <w:b/>
          <w:sz w:val="24"/>
          <w:szCs w:val="24"/>
        </w:rPr>
      </w:pPr>
      <w:r w:rsidRPr="00491722">
        <w:rPr>
          <w:rFonts w:ascii="Times New Roman" w:hAnsi="Times New Roman" w:cs="Times New Roman"/>
          <w:b/>
          <w:sz w:val="24"/>
          <w:szCs w:val="24"/>
        </w:rPr>
        <w:t>ЗАКОН УКРАЇНИ</w:t>
      </w:r>
    </w:p>
    <w:p w:rsidR="00516020" w:rsidRPr="00491722" w:rsidRDefault="00516020" w:rsidP="00491722">
      <w:pPr>
        <w:spacing w:after="0" w:line="276" w:lineRule="auto"/>
        <w:ind w:firstLine="709"/>
        <w:jc w:val="center"/>
        <w:rPr>
          <w:rFonts w:ascii="Times New Roman" w:hAnsi="Times New Roman" w:cs="Times New Roman"/>
          <w:b/>
          <w:sz w:val="24"/>
          <w:szCs w:val="24"/>
        </w:rPr>
      </w:pPr>
    </w:p>
    <w:p w:rsidR="00516020" w:rsidRPr="00491722" w:rsidRDefault="00516020" w:rsidP="00491722">
      <w:pPr>
        <w:spacing w:after="0" w:line="276" w:lineRule="auto"/>
        <w:ind w:firstLine="709"/>
        <w:jc w:val="center"/>
        <w:rPr>
          <w:rFonts w:ascii="Times New Roman" w:hAnsi="Times New Roman" w:cs="Times New Roman"/>
          <w:b/>
          <w:sz w:val="24"/>
          <w:szCs w:val="24"/>
        </w:rPr>
      </w:pPr>
      <w:r w:rsidRPr="00491722">
        <w:rPr>
          <w:rFonts w:ascii="Times New Roman" w:hAnsi="Times New Roman" w:cs="Times New Roman"/>
          <w:b/>
          <w:sz w:val="24"/>
          <w:szCs w:val="24"/>
        </w:rPr>
        <w:t>Про освіту</w:t>
      </w:r>
    </w:p>
    <w:p w:rsidR="00516020" w:rsidRPr="00491722" w:rsidRDefault="00516020" w:rsidP="00491722">
      <w:pPr>
        <w:spacing w:after="0" w:line="276" w:lineRule="auto"/>
        <w:ind w:firstLine="709"/>
        <w:jc w:val="center"/>
        <w:rPr>
          <w:rFonts w:ascii="Times New Roman" w:hAnsi="Times New Roman" w:cs="Times New Roman"/>
          <w:b/>
          <w:sz w:val="24"/>
          <w:szCs w:val="24"/>
        </w:rPr>
      </w:pPr>
    </w:p>
    <w:p w:rsidR="00516020" w:rsidRPr="00491722" w:rsidRDefault="00516020" w:rsidP="00491722">
      <w:pPr>
        <w:spacing w:after="0" w:line="276" w:lineRule="auto"/>
        <w:ind w:firstLine="709"/>
        <w:jc w:val="center"/>
        <w:rPr>
          <w:rFonts w:ascii="Times New Roman" w:hAnsi="Times New Roman" w:cs="Times New Roman"/>
          <w:b/>
          <w:sz w:val="24"/>
          <w:szCs w:val="24"/>
        </w:rPr>
      </w:pPr>
      <w:r w:rsidRPr="00491722">
        <w:rPr>
          <w:rFonts w:ascii="Times New Roman" w:hAnsi="Times New Roman" w:cs="Times New Roman"/>
          <w:b/>
          <w:sz w:val="24"/>
          <w:szCs w:val="24"/>
        </w:rPr>
        <w:t>(Відомості Верховної Ради (ВВР), 2017, № 38-39, ст.380)</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516020" w:rsidRPr="00516020" w:rsidRDefault="00516020" w:rsidP="002E70F2">
      <w:pPr>
        <w:pStyle w:val="2"/>
      </w:pPr>
    </w:p>
    <w:p w:rsidR="001D7CD4" w:rsidRPr="00CE37E1" w:rsidRDefault="00516020" w:rsidP="001D7CD4">
      <w:pPr>
        <w:pStyle w:val="1"/>
        <w:jc w:val="center"/>
        <w:rPr>
          <w:rFonts w:cs="Times New Roman"/>
          <w:szCs w:val="24"/>
        </w:rPr>
      </w:pPr>
      <w:bookmarkStart w:id="3" w:name="_Toc526092808"/>
      <w:r w:rsidRPr="00CE37E1">
        <w:rPr>
          <w:rFonts w:cs="Times New Roman"/>
          <w:szCs w:val="24"/>
        </w:rPr>
        <w:t>Розділ I</w:t>
      </w:r>
      <w:bookmarkEnd w:id="3"/>
      <w:r w:rsidR="001D7CD4" w:rsidRPr="00CE37E1">
        <w:rPr>
          <w:rFonts w:cs="Times New Roman"/>
          <w:szCs w:val="24"/>
        </w:rPr>
        <w:t xml:space="preserve"> </w:t>
      </w:r>
    </w:p>
    <w:p w:rsidR="00516020" w:rsidRPr="00CE37E1" w:rsidRDefault="00516020" w:rsidP="001D7CD4">
      <w:pPr>
        <w:pStyle w:val="1"/>
        <w:jc w:val="center"/>
        <w:rPr>
          <w:rFonts w:cs="Times New Roman"/>
          <w:szCs w:val="24"/>
        </w:rPr>
      </w:pPr>
      <w:bookmarkStart w:id="4" w:name="_Toc526092809"/>
      <w:r w:rsidRPr="00CE37E1">
        <w:rPr>
          <w:rFonts w:cs="Times New Roman"/>
          <w:szCs w:val="24"/>
        </w:rPr>
        <w:t>ЗАГАЛЬНІ ПОЛОЖЕННЯ</w:t>
      </w:r>
      <w:bookmarkEnd w:id="4"/>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5" w:name="_Toc526092810"/>
      <w:r w:rsidRPr="001D7CD4">
        <w:rPr>
          <w:rStyle w:val="20"/>
          <w:b/>
        </w:rPr>
        <w:t>Стаття 1.</w:t>
      </w:r>
      <w:r w:rsidR="001D7CD4" w:rsidRPr="001D7CD4">
        <w:rPr>
          <w:rStyle w:val="20"/>
          <w:b/>
        </w:rPr>
        <w:t xml:space="preserve"> </w:t>
      </w:r>
      <w:r w:rsidRPr="001D7CD4">
        <w:t>Основні терміни та їх визначення</w:t>
      </w:r>
      <w:bookmarkEnd w:id="5"/>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У цьому Законі терміни вживаються в такому значенні: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безоплатна освіта - освіта, яка здобувається особою за рахунок коштів державного та/або місцевих бюджетів згідно із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4) викладацька діяльність - діяльність, яка спрямована на формування знань, інших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xml:space="preserve">,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w:t>
      </w:r>
      <w:proofErr w:type="spellStart"/>
      <w:r w:rsidRPr="00516020">
        <w:rPr>
          <w:rFonts w:ascii="Times New Roman" w:hAnsi="Times New Roman" w:cs="Times New Roman"/>
          <w:sz w:val="24"/>
          <w:szCs w:val="24"/>
        </w:rPr>
        <w:t>вебінар</w:t>
      </w:r>
      <w:proofErr w:type="spellEnd"/>
      <w:r w:rsidRPr="00516020">
        <w:rPr>
          <w:rFonts w:ascii="Times New Roman" w:hAnsi="Times New Roman" w:cs="Times New Roman"/>
          <w:sz w:val="24"/>
          <w:szCs w:val="24"/>
        </w:rPr>
        <w:t xml:space="preserve"> тощо), та яка провадиться педагогічним (науково-педагогічним) працівником, </w:t>
      </w:r>
      <w:proofErr w:type="spellStart"/>
      <w:r w:rsidRPr="00516020">
        <w:rPr>
          <w:rFonts w:ascii="Times New Roman" w:hAnsi="Times New Roman" w:cs="Times New Roman"/>
          <w:sz w:val="24"/>
          <w:szCs w:val="24"/>
        </w:rPr>
        <w:t>самозайнятою</w:t>
      </w:r>
      <w:proofErr w:type="spellEnd"/>
      <w:r w:rsidRPr="00516020">
        <w:rPr>
          <w:rFonts w:ascii="Times New Roman" w:hAnsi="Times New Roman" w:cs="Times New Roman"/>
          <w:sz w:val="24"/>
          <w:szCs w:val="24"/>
        </w:rPr>
        <w:t xml:space="preserve"> особою (крім осіб, яким така форма викладацької діяльності заборонена </w:t>
      </w:r>
      <w:r w:rsidRPr="00516020">
        <w:rPr>
          <w:rFonts w:ascii="Times New Roman" w:hAnsi="Times New Roman" w:cs="Times New Roman"/>
          <w:sz w:val="24"/>
          <w:szCs w:val="24"/>
        </w:rPr>
        <w:lastRenderedPageBreak/>
        <w:t>законом) або іншою фізичною особою на основі відповідного трудового або цивільно-правового договору;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заклад освіти - юридична особа публічного чи приватного права, основним видом діяльності якої є освітня діяльність;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14) кваліфікація - визнана уповноваженим суб’єктом та засвідчена відповідним документом стандартизована сукупність здобутих особою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xml:space="preserve"> (результатів навчання);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16) освітній процес - система науково-методичних і педагогічних заходів, спрямованих на розвиток особистості шляхом формування та застосування її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21) педагогічна діяльність - інтелектуальна, творча діяльність педагогічного (науково-педагогічного) працівника або </w:t>
      </w:r>
      <w:proofErr w:type="spellStart"/>
      <w:r w:rsidRPr="00516020">
        <w:rPr>
          <w:rFonts w:ascii="Times New Roman" w:hAnsi="Times New Roman" w:cs="Times New Roman"/>
          <w:sz w:val="24"/>
          <w:szCs w:val="24"/>
        </w:rPr>
        <w:t>самозайнятої</w:t>
      </w:r>
      <w:proofErr w:type="spellEnd"/>
      <w:r w:rsidRPr="00516020">
        <w:rPr>
          <w:rFonts w:ascii="Times New Roman" w:hAnsi="Times New Roman" w:cs="Times New Roman"/>
          <w:sz w:val="24"/>
          <w:szCs w:val="24"/>
        </w:rPr>
        <w:t xml:space="preserve">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23) рівень освіти - завершений етап освіти, що характеризується рівнем складності освітньої програми, сукупністю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які визначені, як правило, стандартом освіти та відповідають певному рівню Національної рамки кваліфікацій;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24) розумне пристосування - запровадження, якщо це потрібно в конкретному випадку, необхідних модифікацій і </w:t>
      </w:r>
      <w:proofErr w:type="spellStart"/>
      <w:r w:rsidRPr="00516020">
        <w:rPr>
          <w:rFonts w:ascii="Times New Roman" w:hAnsi="Times New Roman" w:cs="Times New Roman"/>
          <w:sz w:val="24"/>
          <w:szCs w:val="24"/>
        </w:rPr>
        <w:t>адаптацій</w:t>
      </w:r>
      <w:proofErr w:type="spellEnd"/>
      <w:r w:rsidRPr="00516020">
        <w:rPr>
          <w:rFonts w:ascii="Times New Roman" w:hAnsi="Times New Roman" w:cs="Times New Roman"/>
          <w:sz w:val="24"/>
          <w:szCs w:val="24"/>
        </w:rPr>
        <w:t xml:space="preserve"> з метою забезпечення реалізації особами з особливими освітніми потребами конституційного права на освіту нарівні з іншими особами;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26) спеціальні закони - закони України "Про дошкільну освіту", "Про загальну середню освіту", "Про позашкільну освіту", "Про професійно-технічну освіту", "Про вищу освіту";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6" w:name="_Toc526092811"/>
      <w:r w:rsidRPr="001D7CD4">
        <w:rPr>
          <w:rStyle w:val="20"/>
          <w:b/>
        </w:rPr>
        <w:t>Стаття 2.</w:t>
      </w:r>
      <w:r w:rsidRPr="001D7CD4">
        <w:t xml:space="preserve"> Законодавство України про освіту</w:t>
      </w:r>
      <w:bookmarkEnd w:id="6"/>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1. Законодавство України про освіту ґрунтується на Конституції України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7" w:name="_Toc526092812"/>
      <w:r w:rsidRPr="001D7CD4">
        <w:rPr>
          <w:rStyle w:val="20"/>
          <w:b/>
        </w:rPr>
        <w:t>Стаття 3.</w:t>
      </w:r>
      <w:r w:rsidRPr="001D7CD4">
        <w:t xml:space="preserve"> Право на освіту</w:t>
      </w:r>
      <w:bookmarkEnd w:id="7"/>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Конституцією та законами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вищої освіти та освіти дорослих.</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Іноземці та особи без громадянства здобувають освіту в Україні відповідно до законодавства та/або міжнародних договорів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8. Особа, яку визнано біженцем або особою, яка потребує додаткового захисту згідно із Законом України "Про біженців та осіб, які потребують додаткового або тимчасового захисту", має рівне з громадянами України право на освіту.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8" w:name="_Toc526092813"/>
      <w:r w:rsidRPr="001D7CD4">
        <w:rPr>
          <w:rStyle w:val="20"/>
          <w:b/>
        </w:rPr>
        <w:lastRenderedPageBreak/>
        <w:t>Стаття 4.</w:t>
      </w:r>
      <w:r w:rsidRPr="001D7CD4">
        <w:t xml:space="preserve"> Забезпечення права на безоплатну освіту</w:t>
      </w:r>
      <w:bookmarkEnd w:id="8"/>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Держава забезпечує:</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безоплатність дошкільної, повної загальної середньої, професійної (професійно-технічної),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xml:space="preserve"> та вищої освіти відповідно до стандартів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розвиток дошкільної, повної загальної середньої, позашкільної, професійної (професійно-технічної),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вищої і післядипломної освіти відповідно до законодавства.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Право на безоплатну освіту забезпечується: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для здобувачів позашкільної, професійної (професійно-технічної),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xml:space="preserve">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9" w:name="_Toc526092814"/>
      <w:r w:rsidRPr="001D7CD4">
        <w:rPr>
          <w:rStyle w:val="20"/>
          <w:b/>
        </w:rPr>
        <w:t>Стаття 5</w:t>
      </w:r>
      <w:r w:rsidRPr="001D7CD4">
        <w:t>. Державна політика у сфері освіти</w:t>
      </w:r>
      <w:bookmarkEnd w:id="9"/>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5. Держава створює умови для здобуття громадянської освіти, спрямованої на формування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xml:space="preserve">, пов’язаних з реалізацією особою своїх прав і обов’язків як </w:t>
      </w:r>
      <w:r w:rsidRPr="00516020">
        <w:rPr>
          <w:rFonts w:ascii="Times New Roman" w:hAnsi="Times New Roman" w:cs="Times New Roman"/>
          <w:sz w:val="24"/>
          <w:szCs w:val="24"/>
        </w:rPr>
        <w:lastRenderedPageBreak/>
        <w:t>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10" w:name="_Toc526092815"/>
      <w:r w:rsidRPr="001D7CD4">
        <w:rPr>
          <w:rStyle w:val="20"/>
          <w:b/>
        </w:rPr>
        <w:t>Стаття 6.</w:t>
      </w:r>
      <w:r w:rsidRPr="001D7CD4">
        <w:t xml:space="preserve"> Засади державної політики у сфері освіти та принципи освітньої діяльності</w:t>
      </w:r>
      <w:bookmarkEnd w:id="10"/>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Засадами державної політики у сфері освіти та принципами освітньої діяльності є:</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proofErr w:type="spellStart"/>
      <w:r w:rsidRPr="00797311">
        <w:rPr>
          <w:rFonts w:ascii="Times New Roman" w:hAnsi="Times New Roman" w:cs="Times New Roman"/>
          <w:sz w:val="24"/>
          <w:szCs w:val="24"/>
        </w:rPr>
        <w:t>людиноцентризм</w:t>
      </w:r>
      <w:proofErr w:type="spellEnd"/>
      <w:r w:rsidRPr="00797311">
        <w:rPr>
          <w:rFonts w:ascii="Times New Roman" w:hAnsi="Times New Roman" w:cs="Times New Roman"/>
          <w:sz w:val="24"/>
          <w:szCs w:val="24"/>
        </w:rPr>
        <w:t>;</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верховенство права;</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забезпечення якості освіти та якості освітньої діяльності;</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забезпечення рівного доступу до освіти без дискримінації за будь-якими ознаками, у тому числі за ознакою інвалідності;</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забезпечення універсального дизайну та розумного пристосування;</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науковий характер освіти;</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різноманітність освіти;</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цілісність і наступність системи освіти;</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прозорість і публічність прийняття та виконання управлінських рішень;</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відповідальність і підзвітність органів управління освітою та закладів освіти, інших суб’єктів освітньої діяльності перед суспільством;</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інституційне відокремлення функцій контролю (нагляду) та функцій забезпечення діяльності закладів освіти;</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інтеграція з ринком праці;</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нерозривний зв’язок із світовою та національною історією, культурою, національними традиціями;</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свобода у виборі видів, форм і темпу здобуття освіти, освітньої програми, закладу освіти, інших суб’єктів освітньої діяльності;</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академічна доброчесність;</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академічна свобода;</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фінансова, академічна, кадрова та організаційна автономія закладів освіти у межах, визначених законом;</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гуманізм;</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демократизм;</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єдність навчання, виховання та розвитку;</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виховання патріотизму, поваги до культурних цінностей Українського народу, його історико-культурного надбання і традицій;</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формування усвідомленої потреби в дотриманні Конституції та законів України, нетерпимості до їх порушення;</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формування громадянської культури та культури демократії;</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формування культури здорового способу життя, екологічної культури і дбайливого ставлення до довкілля;</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невтручання політичних партій в освітній процес;</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lastRenderedPageBreak/>
        <w:t>невтручання релігійних організацій в освітній процес (крім випадків, визначених цим Законом);</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різнобічність та збалансованість інформації щодо політичних, світоглядних та релігійних питань;</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державно-громадське управління;</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державно-громадське партнерство;</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державно-приватне партнерство;</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сприяння навчанню впродовж життя;</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інтеграція у міжнародний освітній та науковий простір;</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нетерпимість до проявів корупції та хабарництва;</w:t>
      </w:r>
    </w:p>
    <w:p w:rsidR="00516020" w:rsidRPr="00797311" w:rsidRDefault="00516020" w:rsidP="006A50D0">
      <w:pPr>
        <w:pStyle w:val="a3"/>
        <w:numPr>
          <w:ilvl w:val="0"/>
          <w:numId w:val="1"/>
        </w:numPr>
        <w:spacing w:after="0" w:line="276" w:lineRule="auto"/>
        <w:jc w:val="both"/>
        <w:rPr>
          <w:rFonts w:ascii="Times New Roman" w:hAnsi="Times New Roman" w:cs="Times New Roman"/>
          <w:sz w:val="24"/>
          <w:szCs w:val="24"/>
        </w:rPr>
      </w:pPr>
      <w:r w:rsidRPr="00797311">
        <w:rPr>
          <w:rFonts w:ascii="Times New Roman" w:hAnsi="Times New Roman" w:cs="Times New Roman"/>
          <w:sz w:val="24"/>
          <w:szCs w:val="24"/>
        </w:rPr>
        <w:t>доступність для кожного громадянина всіх форм і типів освітніх послуг, що надаються державою.</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Освіта в Україні має будуватися за принципом рівних можливостей для всіх.</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11" w:name="_Toc526092816"/>
      <w:r w:rsidRPr="001D7CD4">
        <w:rPr>
          <w:rStyle w:val="20"/>
          <w:b/>
        </w:rPr>
        <w:t>Стаття 7.</w:t>
      </w:r>
      <w:r w:rsidRPr="001D7CD4">
        <w:t xml:space="preserve"> Мова освіти</w:t>
      </w:r>
      <w:bookmarkEnd w:id="11"/>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Мовою освітнього процесу в закладах освіти є державна мова.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xml:space="preserve"> та вищої), а також позашкільної та післядипломної освіти державною мовою в державних і комунальних закладах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Особам з порушенням слуху забезпечується право на навчання жестовою мовою та на вивчення української жестової мови.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2. Заклади освіти забезпечують обов’язкове вивчення державної мови, зокрема заклади професійної (професійно-технічної),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xml:space="preserve"> та вищої освіти - в обсязі, що дає змогу провадити професійну діяльність у вибраній галузі з використанням державної мови.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Держава сприяє вивченню мов міжнародного спілкування, насамперед англійської мови, в державних і комунальних закладах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5. За бажанням здобувачів професійної (професійно-технічної),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xml:space="preserve">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Особливості використання мов в окремих видах та на окремих рівнях освіти визначаються спеціальними законами.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12" w:name="_Toc526092817"/>
      <w:r w:rsidRPr="001D7CD4">
        <w:rPr>
          <w:rStyle w:val="20"/>
          <w:b/>
        </w:rPr>
        <w:t>Стаття 8.</w:t>
      </w:r>
      <w:r w:rsidRPr="001D7CD4">
        <w:t xml:space="preserve"> Види освіти</w:t>
      </w:r>
      <w:bookmarkEnd w:id="12"/>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1. Особа реалізує своє право на освіту впродовж життя шляхом формальної, неформальної та </w:t>
      </w:r>
      <w:proofErr w:type="spellStart"/>
      <w:r w:rsidRPr="00516020">
        <w:rPr>
          <w:rFonts w:ascii="Times New Roman" w:hAnsi="Times New Roman" w:cs="Times New Roman"/>
          <w:sz w:val="24"/>
          <w:szCs w:val="24"/>
        </w:rPr>
        <w:t>інформальної</w:t>
      </w:r>
      <w:proofErr w:type="spellEnd"/>
      <w:r w:rsidRPr="00516020">
        <w:rPr>
          <w:rFonts w:ascii="Times New Roman" w:hAnsi="Times New Roman" w:cs="Times New Roman"/>
          <w:sz w:val="24"/>
          <w:szCs w:val="24"/>
        </w:rPr>
        <w:t xml:space="preserve">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4. </w:t>
      </w:r>
      <w:proofErr w:type="spellStart"/>
      <w:r w:rsidRPr="00516020">
        <w:rPr>
          <w:rFonts w:ascii="Times New Roman" w:hAnsi="Times New Roman" w:cs="Times New Roman"/>
          <w:sz w:val="24"/>
          <w:szCs w:val="24"/>
        </w:rPr>
        <w:t>Інформальна</w:t>
      </w:r>
      <w:proofErr w:type="spellEnd"/>
      <w:r w:rsidRPr="00516020">
        <w:rPr>
          <w:rFonts w:ascii="Times New Roman" w:hAnsi="Times New Roman" w:cs="Times New Roman"/>
          <w:sz w:val="24"/>
          <w:szCs w:val="24"/>
        </w:rPr>
        <w:t xml:space="preserve"> освіта (самоосвіта) - це освіта, яка передбачає </w:t>
      </w:r>
      <w:proofErr w:type="spellStart"/>
      <w:r w:rsidRPr="00516020">
        <w:rPr>
          <w:rFonts w:ascii="Times New Roman" w:hAnsi="Times New Roman" w:cs="Times New Roman"/>
          <w:sz w:val="24"/>
          <w:szCs w:val="24"/>
        </w:rPr>
        <w:t>самоорганізоване</w:t>
      </w:r>
      <w:proofErr w:type="spellEnd"/>
      <w:r w:rsidRPr="00516020">
        <w:rPr>
          <w:rFonts w:ascii="Times New Roman" w:hAnsi="Times New Roman" w:cs="Times New Roman"/>
          <w:sz w:val="24"/>
          <w:szCs w:val="24"/>
        </w:rPr>
        <w:t xml:space="preserve"> здобуття особою певних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зокрема під час повсякденної діяльності, пов’язаної з професійною, громадською або іншою діяльністю, родиною чи дозвіллям.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5. Результати навчання, здобуті шляхом неформальної та/або </w:t>
      </w:r>
      <w:proofErr w:type="spellStart"/>
      <w:r w:rsidRPr="00516020">
        <w:rPr>
          <w:rFonts w:ascii="Times New Roman" w:hAnsi="Times New Roman" w:cs="Times New Roman"/>
          <w:sz w:val="24"/>
          <w:szCs w:val="24"/>
        </w:rPr>
        <w:t>інформальної</w:t>
      </w:r>
      <w:proofErr w:type="spellEnd"/>
      <w:r w:rsidRPr="00516020">
        <w:rPr>
          <w:rFonts w:ascii="Times New Roman" w:hAnsi="Times New Roman" w:cs="Times New Roman"/>
          <w:sz w:val="24"/>
          <w:szCs w:val="24"/>
        </w:rPr>
        <w:t xml:space="preserve"> освіти, визнаються в системі формальної освіти в порядку, визначеному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13" w:name="_Toc526092818"/>
      <w:r w:rsidRPr="001D7CD4">
        <w:rPr>
          <w:rStyle w:val="20"/>
          <w:b/>
        </w:rPr>
        <w:t>Стаття 9.</w:t>
      </w:r>
      <w:r w:rsidRPr="001D7CD4">
        <w:t xml:space="preserve"> Форми здобуття освіти</w:t>
      </w:r>
      <w:bookmarkEnd w:id="13"/>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Особа має право здобувати освіту в різних формах або поєднуючи їх.</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Основними формами здобуття освіти є:</w:t>
      </w:r>
    </w:p>
    <w:p w:rsidR="00516020" w:rsidRPr="00755571" w:rsidRDefault="00516020" w:rsidP="006A50D0">
      <w:pPr>
        <w:pStyle w:val="a3"/>
        <w:numPr>
          <w:ilvl w:val="0"/>
          <w:numId w:val="2"/>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інституційна (очна (денна, вечірня), заочна, дистанційна, мережева);</w:t>
      </w:r>
    </w:p>
    <w:p w:rsidR="00516020" w:rsidRPr="00755571" w:rsidRDefault="00516020" w:rsidP="006A50D0">
      <w:pPr>
        <w:pStyle w:val="a3"/>
        <w:numPr>
          <w:ilvl w:val="0"/>
          <w:numId w:val="2"/>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індивідуальна (</w:t>
      </w:r>
      <w:proofErr w:type="spellStart"/>
      <w:r w:rsidRPr="00755571">
        <w:rPr>
          <w:rFonts w:ascii="Times New Roman" w:hAnsi="Times New Roman" w:cs="Times New Roman"/>
          <w:sz w:val="24"/>
          <w:szCs w:val="24"/>
        </w:rPr>
        <w:t>екстернатна</w:t>
      </w:r>
      <w:proofErr w:type="spellEnd"/>
      <w:r w:rsidRPr="00755571">
        <w:rPr>
          <w:rFonts w:ascii="Times New Roman" w:hAnsi="Times New Roman" w:cs="Times New Roman"/>
          <w:sz w:val="24"/>
          <w:szCs w:val="24"/>
        </w:rPr>
        <w:t>, сімейна (домашня), педагогічний патронаж, на робочому місці (на виробництві);</w:t>
      </w:r>
    </w:p>
    <w:p w:rsidR="00516020" w:rsidRPr="00755571" w:rsidRDefault="00516020" w:rsidP="006A50D0">
      <w:pPr>
        <w:pStyle w:val="a3"/>
        <w:numPr>
          <w:ilvl w:val="0"/>
          <w:numId w:val="2"/>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дуальна.</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6. </w:t>
      </w:r>
      <w:proofErr w:type="spellStart"/>
      <w:r w:rsidRPr="00516020">
        <w:rPr>
          <w:rFonts w:ascii="Times New Roman" w:hAnsi="Times New Roman" w:cs="Times New Roman"/>
          <w:sz w:val="24"/>
          <w:szCs w:val="24"/>
        </w:rPr>
        <w:t>Екстернатна</w:t>
      </w:r>
      <w:proofErr w:type="spellEnd"/>
      <w:r w:rsidRPr="00516020">
        <w:rPr>
          <w:rFonts w:ascii="Times New Roman" w:hAnsi="Times New Roman" w:cs="Times New Roman"/>
          <w:sz w:val="24"/>
          <w:szCs w:val="24"/>
        </w:rPr>
        <w:t xml:space="preserve">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xml:space="preserve">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11. Особливості застосування форм здобуття освіти для різних рівнів освіти можуть визначатися спеціальними законами.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12. Положення про форми здобуття освіти затверджуються центральним органом виконавчої влади у сфері освіти і науки.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2B124D" w:rsidRPr="00CE37E1" w:rsidRDefault="00516020" w:rsidP="002B124D">
      <w:pPr>
        <w:pStyle w:val="1"/>
        <w:jc w:val="center"/>
        <w:rPr>
          <w:rFonts w:cs="Times New Roman"/>
          <w:szCs w:val="24"/>
        </w:rPr>
      </w:pPr>
      <w:bookmarkStart w:id="14" w:name="_Toc526092819"/>
      <w:r w:rsidRPr="00CE37E1">
        <w:rPr>
          <w:rFonts w:cs="Times New Roman"/>
          <w:szCs w:val="24"/>
        </w:rPr>
        <w:t>Розділ II</w:t>
      </w:r>
      <w:bookmarkEnd w:id="14"/>
      <w:r w:rsidR="002B124D" w:rsidRPr="00CE37E1">
        <w:rPr>
          <w:rFonts w:cs="Times New Roman"/>
          <w:szCs w:val="24"/>
        </w:rPr>
        <w:t xml:space="preserve"> </w:t>
      </w:r>
    </w:p>
    <w:p w:rsidR="00516020" w:rsidRPr="00CE37E1" w:rsidRDefault="00516020" w:rsidP="002B124D">
      <w:pPr>
        <w:pStyle w:val="1"/>
        <w:jc w:val="center"/>
        <w:rPr>
          <w:rFonts w:cs="Times New Roman"/>
          <w:szCs w:val="24"/>
        </w:rPr>
      </w:pPr>
      <w:bookmarkStart w:id="15" w:name="_Toc526092820"/>
      <w:r w:rsidRPr="00CE37E1">
        <w:rPr>
          <w:rFonts w:cs="Times New Roman"/>
          <w:szCs w:val="24"/>
        </w:rPr>
        <w:t>СТРУКТУРА ОСВІТИ</w:t>
      </w:r>
      <w:bookmarkEnd w:id="15"/>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16" w:name="_Toc526092821"/>
      <w:r w:rsidRPr="001D7CD4">
        <w:rPr>
          <w:rStyle w:val="20"/>
          <w:b/>
        </w:rPr>
        <w:t>Стаття 10.</w:t>
      </w:r>
      <w:r w:rsidRPr="001D7CD4">
        <w:t xml:space="preserve"> Складники та рівні освіти</w:t>
      </w:r>
      <w:bookmarkEnd w:id="16"/>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Невід’ємними складниками системи освіти є:</w:t>
      </w:r>
    </w:p>
    <w:p w:rsidR="00516020" w:rsidRPr="00755571" w:rsidRDefault="00516020" w:rsidP="006A50D0">
      <w:pPr>
        <w:pStyle w:val="a3"/>
        <w:numPr>
          <w:ilvl w:val="0"/>
          <w:numId w:val="3"/>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дошкільна освіта;</w:t>
      </w:r>
    </w:p>
    <w:p w:rsidR="00516020" w:rsidRPr="00755571" w:rsidRDefault="00516020" w:rsidP="006A50D0">
      <w:pPr>
        <w:pStyle w:val="a3"/>
        <w:numPr>
          <w:ilvl w:val="0"/>
          <w:numId w:val="3"/>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повна загальна середня освіта;</w:t>
      </w:r>
    </w:p>
    <w:p w:rsidR="00516020" w:rsidRPr="00755571" w:rsidRDefault="00516020" w:rsidP="006A50D0">
      <w:pPr>
        <w:pStyle w:val="a3"/>
        <w:numPr>
          <w:ilvl w:val="0"/>
          <w:numId w:val="3"/>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позашкільна освіта;</w:t>
      </w:r>
    </w:p>
    <w:p w:rsidR="00516020" w:rsidRPr="00755571" w:rsidRDefault="00516020" w:rsidP="006A50D0">
      <w:pPr>
        <w:pStyle w:val="a3"/>
        <w:numPr>
          <w:ilvl w:val="0"/>
          <w:numId w:val="3"/>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спеціалізована освіта;</w:t>
      </w:r>
    </w:p>
    <w:p w:rsidR="00516020" w:rsidRPr="00755571" w:rsidRDefault="00516020" w:rsidP="006A50D0">
      <w:pPr>
        <w:pStyle w:val="a3"/>
        <w:numPr>
          <w:ilvl w:val="0"/>
          <w:numId w:val="3"/>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професійна (професійно-технічна) освіта;</w:t>
      </w:r>
    </w:p>
    <w:p w:rsidR="00516020" w:rsidRPr="00755571" w:rsidRDefault="00516020" w:rsidP="006A50D0">
      <w:pPr>
        <w:pStyle w:val="a3"/>
        <w:numPr>
          <w:ilvl w:val="0"/>
          <w:numId w:val="3"/>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 xml:space="preserve">фахова </w:t>
      </w:r>
      <w:proofErr w:type="spellStart"/>
      <w:r w:rsidRPr="00755571">
        <w:rPr>
          <w:rFonts w:ascii="Times New Roman" w:hAnsi="Times New Roman" w:cs="Times New Roman"/>
          <w:sz w:val="24"/>
          <w:szCs w:val="24"/>
        </w:rPr>
        <w:t>передвища</w:t>
      </w:r>
      <w:proofErr w:type="spellEnd"/>
      <w:r w:rsidRPr="00755571">
        <w:rPr>
          <w:rFonts w:ascii="Times New Roman" w:hAnsi="Times New Roman" w:cs="Times New Roman"/>
          <w:sz w:val="24"/>
          <w:szCs w:val="24"/>
        </w:rPr>
        <w:t xml:space="preserve"> освіта;</w:t>
      </w:r>
    </w:p>
    <w:p w:rsidR="00516020" w:rsidRPr="00755571" w:rsidRDefault="00516020" w:rsidP="006A50D0">
      <w:pPr>
        <w:pStyle w:val="a3"/>
        <w:numPr>
          <w:ilvl w:val="0"/>
          <w:numId w:val="3"/>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lastRenderedPageBreak/>
        <w:t>вища освіта;</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755571" w:rsidRDefault="00516020" w:rsidP="006A50D0">
      <w:pPr>
        <w:pStyle w:val="a3"/>
        <w:numPr>
          <w:ilvl w:val="0"/>
          <w:numId w:val="3"/>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освіта дорослих, у тому числі післядипломна освіта.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Рівнями освіти є:</w:t>
      </w:r>
    </w:p>
    <w:p w:rsidR="00516020" w:rsidRPr="00755571" w:rsidRDefault="00516020" w:rsidP="006A50D0">
      <w:pPr>
        <w:pStyle w:val="a3"/>
        <w:numPr>
          <w:ilvl w:val="0"/>
          <w:numId w:val="4"/>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дошкільна освіта, яка відповідає нульовому рівню Національної рамки кваліфікацій;</w:t>
      </w:r>
    </w:p>
    <w:p w:rsidR="00516020" w:rsidRPr="00755571" w:rsidRDefault="00516020" w:rsidP="006A50D0">
      <w:pPr>
        <w:pStyle w:val="a3"/>
        <w:numPr>
          <w:ilvl w:val="0"/>
          <w:numId w:val="4"/>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початкова освіта, яка відповідає першому рівню Національної рамки кваліфікацій;</w:t>
      </w:r>
    </w:p>
    <w:p w:rsidR="00516020" w:rsidRPr="00755571" w:rsidRDefault="00516020" w:rsidP="006A50D0">
      <w:pPr>
        <w:pStyle w:val="a3"/>
        <w:numPr>
          <w:ilvl w:val="0"/>
          <w:numId w:val="4"/>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базова середня освіта, яка відповідає другому рівню Національної рамки кваліфікацій;</w:t>
      </w:r>
    </w:p>
    <w:p w:rsidR="00516020" w:rsidRPr="00755571" w:rsidRDefault="00516020" w:rsidP="006A50D0">
      <w:pPr>
        <w:pStyle w:val="a3"/>
        <w:numPr>
          <w:ilvl w:val="0"/>
          <w:numId w:val="4"/>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профільна середня освіта, яка відповідає третьому рівню Національної рамки кваліфікацій;</w:t>
      </w:r>
    </w:p>
    <w:p w:rsidR="00516020" w:rsidRPr="00755571" w:rsidRDefault="00516020" w:rsidP="006A50D0">
      <w:pPr>
        <w:pStyle w:val="a3"/>
        <w:numPr>
          <w:ilvl w:val="0"/>
          <w:numId w:val="4"/>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перший (початковий) рівень професійної (професійно-технічної) освіти, який відповідає другому рівню Національної рамки кваліфікацій;</w:t>
      </w:r>
    </w:p>
    <w:p w:rsidR="00516020" w:rsidRPr="00755571" w:rsidRDefault="00516020" w:rsidP="006A50D0">
      <w:pPr>
        <w:pStyle w:val="a3"/>
        <w:numPr>
          <w:ilvl w:val="0"/>
          <w:numId w:val="4"/>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другий (базовий) рівень професійної (професійно-технічної) освіти, який відповідає третьому рівню Національної рамки кваліфікацій;</w:t>
      </w:r>
    </w:p>
    <w:p w:rsidR="00516020" w:rsidRPr="00755571" w:rsidRDefault="00516020" w:rsidP="006A50D0">
      <w:pPr>
        <w:pStyle w:val="a3"/>
        <w:numPr>
          <w:ilvl w:val="0"/>
          <w:numId w:val="4"/>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третій (вищий) рівень професійної (професійно-технічної) освіти, який відповідає четвертому рівню Національної рамки кваліфікацій;</w:t>
      </w:r>
    </w:p>
    <w:p w:rsidR="00516020" w:rsidRPr="00755571" w:rsidRDefault="00516020" w:rsidP="006A50D0">
      <w:pPr>
        <w:pStyle w:val="a3"/>
        <w:numPr>
          <w:ilvl w:val="0"/>
          <w:numId w:val="4"/>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 xml:space="preserve">фахова </w:t>
      </w:r>
      <w:proofErr w:type="spellStart"/>
      <w:r w:rsidRPr="00755571">
        <w:rPr>
          <w:rFonts w:ascii="Times New Roman" w:hAnsi="Times New Roman" w:cs="Times New Roman"/>
          <w:sz w:val="24"/>
          <w:szCs w:val="24"/>
        </w:rPr>
        <w:t>передвища</w:t>
      </w:r>
      <w:proofErr w:type="spellEnd"/>
      <w:r w:rsidRPr="00755571">
        <w:rPr>
          <w:rFonts w:ascii="Times New Roman" w:hAnsi="Times New Roman" w:cs="Times New Roman"/>
          <w:sz w:val="24"/>
          <w:szCs w:val="24"/>
        </w:rPr>
        <w:t xml:space="preserve"> освіта, яка відповідає п’ятому рівню Національної рамки кваліфікацій;</w:t>
      </w:r>
    </w:p>
    <w:p w:rsidR="00516020" w:rsidRPr="00755571" w:rsidRDefault="00516020" w:rsidP="006A50D0">
      <w:pPr>
        <w:pStyle w:val="a3"/>
        <w:numPr>
          <w:ilvl w:val="0"/>
          <w:numId w:val="4"/>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початковий рівень (короткий цикл) вищої освіти, який відповідає шостому рівню Національної рамки кваліфікацій;</w:t>
      </w:r>
    </w:p>
    <w:p w:rsidR="00516020" w:rsidRPr="00755571" w:rsidRDefault="00516020" w:rsidP="006A50D0">
      <w:pPr>
        <w:pStyle w:val="a3"/>
        <w:numPr>
          <w:ilvl w:val="0"/>
          <w:numId w:val="4"/>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перший (бакалаврський) рівень вищої освіти, який відповідає сьомому рівню Національної рамки кваліфікацій;</w:t>
      </w:r>
    </w:p>
    <w:p w:rsidR="00516020" w:rsidRPr="00755571" w:rsidRDefault="00516020" w:rsidP="006A50D0">
      <w:pPr>
        <w:pStyle w:val="a3"/>
        <w:numPr>
          <w:ilvl w:val="0"/>
          <w:numId w:val="4"/>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другий (магістерський) рівень вищої освіти, який відповідає восьмому рівню Національної рамки кваліфікацій;</w:t>
      </w:r>
    </w:p>
    <w:p w:rsidR="00516020" w:rsidRPr="00755571" w:rsidRDefault="00516020" w:rsidP="006A50D0">
      <w:pPr>
        <w:pStyle w:val="a3"/>
        <w:numPr>
          <w:ilvl w:val="0"/>
          <w:numId w:val="4"/>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третій (</w:t>
      </w:r>
      <w:proofErr w:type="spellStart"/>
      <w:r w:rsidRPr="00755571">
        <w:rPr>
          <w:rFonts w:ascii="Times New Roman" w:hAnsi="Times New Roman" w:cs="Times New Roman"/>
          <w:sz w:val="24"/>
          <w:szCs w:val="24"/>
        </w:rPr>
        <w:t>освітньо</w:t>
      </w:r>
      <w:proofErr w:type="spellEnd"/>
      <w:r w:rsidRPr="00755571">
        <w:rPr>
          <w:rFonts w:ascii="Times New Roman" w:hAnsi="Times New Roman" w:cs="Times New Roman"/>
          <w:sz w:val="24"/>
          <w:szCs w:val="24"/>
        </w:rPr>
        <w:t>-науковий/</w:t>
      </w:r>
      <w:proofErr w:type="spellStart"/>
      <w:r w:rsidRPr="00755571">
        <w:rPr>
          <w:rFonts w:ascii="Times New Roman" w:hAnsi="Times New Roman" w:cs="Times New Roman"/>
          <w:sz w:val="24"/>
          <w:szCs w:val="24"/>
        </w:rPr>
        <w:t>освітньо</w:t>
      </w:r>
      <w:proofErr w:type="spellEnd"/>
      <w:r w:rsidRPr="00755571">
        <w:rPr>
          <w:rFonts w:ascii="Times New Roman" w:hAnsi="Times New Roman" w:cs="Times New Roman"/>
          <w:sz w:val="24"/>
          <w:szCs w:val="24"/>
        </w:rPr>
        <w:t>-творчий) рівень вищої освіти, який відповідає дев’ятому рівню Національної рамки кваліфікацій;</w:t>
      </w:r>
    </w:p>
    <w:p w:rsidR="00516020" w:rsidRPr="00755571" w:rsidRDefault="00516020" w:rsidP="006A50D0">
      <w:pPr>
        <w:pStyle w:val="a3"/>
        <w:numPr>
          <w:ilvl w:val="0"/>
          <w:numId w:val="4"/>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науковий рівень вищої освіти, який відповідає десятому рівню Національної рамки кваліфікацій.</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У системі позашкільної освіти та освіти дорослих (включно з післядипломною освітою) можуть здобуватися часткові кваліфікації відповідного рівня Національної рамки кваліфікацій.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Часткові кваліфікації, які здобуваються в системі позашкільної освіти, можуть відповідати нульовому - третьому рівням Національної рамки кваліфікацій.</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17" w:name="_Toc526092822"/>
      <w:r w:rsidRPr="001D7CD4">
        <w:rPr>
          <w:rStyle w:val="20"/>
          <w:b/>
        </w:rPr>
        <w:t xml:space="preserve">Стаття 11. </w:t>
      </w:r>
      <w:r w:rsidRPr="001D7CD4">
        <w:t>Дошкільна освіта</w:t>
      </w:r>
      <w:bookmarkEnd w:id="17"/>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Діти старшого дошкільного віку обов’язково охоплюються дошкільною освітою відповідно до стандарту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Відповідальність за здобуття дітьми дошкільної освіти несуть батьки.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Батьки самостійно обирають способи та форми, якими забезпечують реалізацію права дітей на дошкільну освіту.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5. Органи місцевого самоврядування створюють умови для здобуття дошкільної освіти шляхом:</w:t>
      </w:r>
    </w:p>
    <w:p w:rsidR="00516020" w:rsidRPr="00755571" w:rsidRDefault="00516020" w:rsidP="006A50D0">
      <w:pPr>
        <w:pStyle w:val="a3"/>
        <w:numPr>
          <w:ilvl w:val="0"/>
          <w:numId w:val="5"/>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формування і розвитку мережі закладів освіти;</w:t>
      </w:r>
    </w:p>
    <w:p w:rsidR="00516020" w:rsidRPr="00755571" w:rsidRDefault="00516020" w:rsidP="006A50D0">
      <w:pPr>
        <w:pStyle w:val="a3"/>
        <w:numPr>
          <w:ilvl w:val="0"/>
          <w:numId w:val="5"/>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замовлення підготовки педагогічних працівників;</w:t>
      </w:r>
    </w:p>
    <w:p w:rsidR="00516020" w:rsidRPr="00755571" w:rsidRDefault="00516020" w:rsidP="006A50D0">
      <w:pPr>
        <w:pStyle w:val="a3"/>
        <w:numPr>
          <w:ilvl w:val="0"/>
          <w:numId w:val="5"/>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реалізації освітніх програм неформальної освіти для батьків;</w:t>
      </w:r>
    </w:p>
    <w:p w:rsidR="00516020" w:rsidRPr="00755571" w:rsidRDefault="00516020" w:rsidP="006A50D0">
      <w:pPr>
        <w:pStyle w:val="a3"/>
        <w:numPr>
          <w:ilvl w:val="0"/>
          <w:numId w:val="5"/>
        </w:numPr>
        <w:spacing w:after="0" w:line="276" w:lineRule="auto"/>
        <w:jc w:val="both"/>
        <w:rPr>
          <w:rFonts w:ascii="Times New Roman" w:hAnsi="Times New Roman" w:cs="Times New Roman"/>
          <w:sz w:val="24"/>
          <w:szCs w:val="24"/>
        </w:rPr>
      </w:pPr>
      <w:r w:rsidRPr="00755571">
        <w:rPr>
          <w:rFonts w:ascii="Times New Roman" w:hAnsi="Times New Roman" w:cs="Times New Roman"/>
          <w:sz w:val="24"/>
          <w:szCs w:val="24"/>
        </w:rPr>
        <w:t>проведення інших заходів.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Порядок, умови, форми та особливості здобуття дошкільної освіти визначаються спеціальним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18" w:name="_Toc526092823"/>
      <w:r w:rsidRPr="001D7CD4">
        <w:rPr>
          <w:rStyle w:val="20"/>
          <w:b/>
        </w:rPr>
        <w:t>Стаття 12.</w:t>
      </w:r>
      <w:r w:rsidRPr="001D7CD4">
        <w:t xml:space="preserve"> Повна загальна середня освіта</w:t>
      </w:r>
      <w:bookmarkEnd w:id="18"/>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Досягнення цієї мети забезпечується шляхом формування ключових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необхідних кожній сучасній людині для успішної життєдіяльності:</w:t>
      </w:r>
    </w:p>
    <w:p w:rsidR="00516020" w:rsidRPr="00C30BDA" w:rsidRDefault="00516020" w:rsidP="006A50D0">
      <w:pPr>
        <w:pStyle w:val="a3"/>
        <w:numPr>
          <w:ilvl w:val="0"/>
          <w:numId w:val="6"/>
        </w:numPr>
        <w:spacing w:after="0" w:line="276" w:lineRule="auto"/>
        <w:jc w:val="both"/>
        <w:rPr>
          <w:rFonts w:ascii="Times New Roman" w:hAnsi="Times New Roman" w:cs="Times New Roman"/>
          <w:sz w:val="24"/>
          <w:szCs w:val="24"/>
        </w:rPr>
      </w:pPr>
      <w:r w:rsidRPr="00C30BDA">
        <w:rPr>
          <w:rFonts w:ascii="Times New Roman" w:hAnsi="Times New Roman" w:cs="Times New Roman"/>
          <w:sz w:val="24"/>
          <w:szCs w:val="24"/>
        </w:rPr>
        <w:t>вільне володіння державною мовою;</w:t>
      </w:r>
    </w:p>
    <w:p w:rsidR="00516020" w:rsidRPr="00C30BDA" w:rsidRDefault="00516020" w:rsidP="006A50D0">
      <w:pPr>
        <w:pStyle w:val="a3"/>
        <w:numPr>
          <w:ilvl w:val="0"/>
          <w:numId w:val="6"/>
        </w:numPr>
        <w:spacing w:after="0" w:line="276" w:lineRule="auto"/>
        <w:jc w:val="both"/>
        <w:rPr>
          <w:rFonts w:ascii="Times New Roman" w:hAnsi="Times New Roman" w:cs="Times New Roman"/>
          <w:sz w:val="24"/>
          <w:szCs w:val="24"/>
        </w:rPr>
      </w:pPr>
      <w:r w:rsidRPr="00C30BDA">
        <w:rPr>
          <w:rFonts w:ascii="Times New Roman" w:hAnsi="Times New Roman" w:cs="Times New Roman"/>
          <w:sz w:val="24"/>
          <w:szCs w:val="24"/>
        </w:rPr>
        <w:t>здатність спілкуватися рідною (у разі відмінності від державної) та іноземними мовами;</w:t>
      </w:r>
    </w:p>
    <w:p w:rsidR="00516020" w:rsidRPr="00C30BDA" w:rsidRDefault="00516020" w:rsidP="006A50D0">
      <w:pPr>
        <w:pStyle w:val="a3"/>
        <w:numPr>
          <w:ilvl w:val="0"/>
          <w:numId w:val="6"/>
        </w:numPr>
        <w:spacing w:after="0" w:line="276" w:lineRule="auto"/>
        <w:jc w:val="both"/>
        <w:rPr>
          <w:rFonts w:ascii="Times New Roman" w:hAnsi="Times New Roman" w:cs="Times New Roman"/>
          <w:sz w:val="24"/>
          <w:szCs w:val="24"/>
        </w:rPr>
      </w:pPr>
      <w:r w:rsidRPr="00C30BDA">
        <w:rPr>
          <w:rFonts w:ascii="Times New Roman" w:hAnsi="Times New Roman" w:cs="Times New Roman"/>
          <w:sz w:val="24"/>
          <w:szCs w:val="24"/>
        </w:rPr>
        <w:t>математична компетентність;</w:t>
      </w:r>
    </w:p>
    <w:p w:rsidR="00516020" w:rsidRPr="00C30BDA" w:rsidRDefault="00516020" w:rsidP="006A50D0">
      <w:pPr>
        <w:pStyle w:val="a3"/>
        <w:numPr>
          <w:ilvl w:val="0"/>
          <w:numId w:val="6"/>
        </w:numPr>
        <w:spacing w:after="0" w:line="276" w:lineRule="auto"/>
        <w:jc w:val="both"/>
        <w:rPr>
          <w:rFonts w:ascii="Times New Roman" w:hAnsi="Times New Roman" w:cs="Times New Roman"/>
          <w:sz w:val="24"/>
          <w:szCs w:val="24"/>
        </w:rPr>
      </w:pPr>
      <w:r w:rsidRPr="00C30BDA">
        <w:rPr>
          <w:rFonts w:ascii="Times New Roman" w:hAnsi="Times New Roman" w:cs="Times New Roman"/>
          <w:sz w:val="24"/>
          <w:szCs w:val="24"/>
        </w:rPr>
        <w:t>компетентності у галузі природничих наук, техніки і технологій;</w:t>
      </w:r>
    </w:p>
    <w:p w:rsidR="00516020" w:rsidRPr="00C30BDA" w:rsidRDefault="00516020" w:rsidP="006A50D0">
      <w:pPr>
        <w:pStyle w:val="a3"/>
        <w:numPr>
          <w:ilvl w:val="0"/>
          <w:numId w:val="6"/>
        </w:numPr>
        <w:spacing w:after="0" w:line="276" w:lineRule="auto"/>
        <w:jc w:val="both"/>
        <w:rPr>
          <w:rFonts w:ascii="Times New Roman" w:hAnsi="Times New Roman" w:cs="Times New Roman"/>
          <w:sz w:val="24"/>
          <w:szCs w:val="24"/>
        </w:rPr>
      </w:pPr>
      <w:proofErr w:type="spellStart"/>
      <w:r w:rsidRPr="00C30BDA">
        <w:rPr>
          <w:rFonts w:ascii="Times New Roman" w:hAnsi="Times New Roman" w:cs="Times New Roman"/>
          <w:sz w:val="24"/>
          <w:szCs w:val="24"/>
        </w:rPr>
        <w:t>інноваційність</w:t>
      </w:r>
      <w:proofErr w:type="spellEnd"/>
      <w:r w:rsidRPr="00C30BDA">
        <w:rPr>
          <w:rFonts w:ascii="Times New Roman" w:hAnsi="Times New Roman" w:cs="Times New Roman"/>
          <w:sz w:val="24"/>
          <w:szCs w:val="24"/>
        </w:rPr>
        <w:t>;</w:t>
      </w:r>
    </w:p>
    <w:p w:rsidR="00516020" w:rsidRPr="00C30BDA" w:rsidRDefault="00516020" w:rsidP="006A50D0">
      <w:pPr>
        <w:pStyle w:val="a3"/>
        <w:numPr>
          <w:ilvl w:val="0"/>
          <w:numId w:val="6"/>
        </w:numPr>
        <w:spacing w:after="0" w:line="276" w:lineRule="auto"/>
        <w:jc w:val="both"/>
        <w:rPr>
          <w:rFonts w:ascii="Times New Roman" w:hAnsi="Times New Roman" w:cs="Times New Roman"/>
          <w:sz w:val="24"/>
          <w:szCs w:val="24"/>
        </w:rPr>
      </w:pPr>
      <w:r w:rsidRPr="00C30BDA">
        <w:rPr>
          <w:rFonts w:ascii="Times New Roman" w:hAnsi="Times New Roman" w:cs="Times New Roman"/>
          <w:sz w:val="24"/>
          <w:szCs w:val="24"/>
        </w:rPr>
        <w:t>екологічна компетентність;</w:t>
      </w:r>
    </w:p>
    <w:p w:rsidR="00516020" w:rsidRPr="00C30BDA" w:rsidRDefault="00516020" w:rsidP="006A50D0">
      <w:pPr>
        <w:pStyle w:val="a3"/>
        <w:numPr>
          <w:ilvl w:val="0"/>
          <w:numId w:val="6"/>
        </w:numPr>
        <w:spacing w:after="0" w:line="276" w:lineRule="auto"/>
        <w:jc w:val="both"/>
        <w:rPr>
          <w:rFonts w:ascii="Times New Roman" w:hAnsi="Times New Roman" w:cs="Times New Roman"/>
          <w:sz w:val="24"/>
          <w:szCs w:val="24"/>
        </w:rPr>
      </w:pPr>
      <w:r w:rsidRPr="00C30BDA">
        <w:rPr>
          <w:rFonts w:ascii="Times New Roman" w:hAnsi="Times New Roman" w:cs="Times New Roman"/>
          <w:sz w:val="24"/>
          <w:szCs w:val="24"/>
        </w:rPr>
        <w:t>інформаційно-комунікаційна компетентність;</w:t>
      </w:r>
    </w:p>
    <w:p w:rsidR="00516020" w:rsidRPr="00C30BDA" w:rsidRDefault="00516020" w:rsidP="006A50D0">
      <w:pPr>
        <w:pStyle w:val="a3"/>
        <w:numPr>
          <w:ilvl w:val="0"/>
          <w:numId w:val="6"/>
        </w:numPr>
        <w:spacing w:after="0" w:line="276" w:lineRule="auto"/>
        <w:jc w:val="both"/>
        <w:rPr>
          <w:rFonts w:ascii="Times New Roman" w:hAnsi="Times New Roman" w:cs="Times New Roman"/>
          <w:sz w:val="24"/>
          <w:szCs w:val="24"/>
        </w:rPr>
      </w:pPr>
      <w:r w:rsidRPr="00C30BDA">
        <w:rPr>
          <w:rFonts w:ascii="Times New Roman" w:hAnsi="Times New Roman" w:cs="Times New Roman"/>
          <w:sz w:val="24"/>
          <w:szCs w:val="24"/>
        </w:rPr>
        <w:t>навчання впродовж життя;</w:t>
      </w:r>
    </w:p>
    <w:p w:rsidR="00516020" w:rsidRPr="00C30BDA" w:rsidRDefault="00516020" w:rsidP="006A50D0">
      <w:pPr>
        <w:pStyle w:val="a3"/>
        <w:numPr>
          <w:ilvl w:val="0"/>
          <w:numId w:val="6"/>
        </w:numPr>
        <w:spacing w:after="0" w:line="276" w:lineRule="auto"/>
        <w:jc w:val="both"/>
        <w:rPr>
          <w:rFonts w:ascii="Times New Roman" w:hAnsi="Times New Roman" w:cs="Times New Roman"/>
          <w:sz w:val="24"/>
          <w:szCs w:val="24"/>
        </w:rPr>
      </w:pPr>
      <w:r w:rsidRPr="00C30BDA">
        <w:rPr>
          <w:rFonts w:ascii="Times New Roman" w:hAnsi="Times New Roman" w:cs="Times New Roman"/>
          <w:sz w:val="24"/>
          <w:szCs w:val="24"/>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516020" w:rsidRPr="00C30BDA" w:rsidRDefault="00516020" w:rsidP="006A50D0">
      <w:pPr>
        <w:pStyle w:val="a3"/>
        <w:numPr>
          <w:ilvl w:val="0"/>
          <w:numId w:val="6"/>
        </w:numPr>
        <w:spacing w:after="0" w:line="276" w:lineRule="auto"/>
        <w:jc w:val="both"/>
        <w:rPr>
          <w:rFonts w:ascii="Times New Roman" w:hAnsi="Times New Roman" w:cs="Times New Roman"/>
          <w:sz w:val="24"/>
          <w:szCs w:val="24"/>
        </w:rPr>
      </w:pPr>
      <w:r w:rsidRPr="00C30BDA">
        <w:rPr>
          <w:rFonts w:ascii="Times New Roman" w:hAnsi="Times New Roman" w:cs="Times New Roman"/>
          <w:sz w:val="24"/>
          <w:szCs w:val="24"/>
        </w:rPr>
        <w:t>культурна компетентність;</w:t>
      </w:r>
    </w:p>
    <w:p w:rsidR="00516020" w:rsidRPr="00C30BDA" w:rsidRDefault="00516020" w:rsidP="006A50D0">
      <w:pPr>
        <w:pStyle w:val="a3"/>
        <w:numPr>
          <w:ilvl w:val="0"/>
          <w:numId w:val="6"/>
        </w:numPr>
        <w:spacing w:after="0" w:line="276" w:lineRule="auto"/>
        <w:jc w:val="both"/>
        <w:rPr>
          <w:rFonts w:ascii="Times New Roman" w:hAnsi="Times New Roman" w:cs="Times New Roman"/>
          <w:sz w:val="24"/>
          <w:szCs w:val="24"/>
        </w:rPr>
      </w:pPr>
      <w:r w:rsidRPr="00C30BDA">
        <w:rPr>
          <w:rFonts w:ascii="Times New Roman" w:hAnsi="Times New Roman" w:cs="Times New Roman"/>
          <w:sz w:val="24"/>
          <w:szCs w:val="24"/>
        </w:rPr>
        <w:t>підприємливість та фінансова грамотність;</w:t>
      </w:r>
    </w:p>
    <w:p w:rsidR="00516020" w:rsidRPr="00C30BDA" w:rsidRDefault="00516020" w:rsidP="006A50D0">
      <w:pPr>
        <w:pStyle w:val="a3"/>
        <w:numPr>
          <w:ilvl w:val="0"/>
          <w:numId w:val="6"/>
        </w:numPr>
        <w:spacing w:after="0" w:line="276" w:lineRule="auto"/>
        <w:jc w:val="both"/>
        <w:rPr>
          <w:rFonts w:ascii="Times New Roman" w:hAnsi="Times New Roman" w:cs="Times New Roman"/>
          <w:sz w:val="24"/>
          <w:szCs w:val="24"/>
        </w:rPr>
      </w:pPr>
      <w:r w:rsidRPr="00C30BDA">
        <w:rPr>
          <w:rFonts w:ascii="Times New Roman" w:hAnsi="Times New Roman" w:cs="Times New Roman"/>
          <w:sz w:val="24"/>
          <w:szCs w:val="24"/>
        </w:rPr>
        <w:t>інші компетентності, передбачені стандартом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Спільними для всіх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xml:space="preserve"> є такі вміння: читання з розумінням, уміння висловлювати власну думку усно і письмово, критичне та системне мислення, здатність </w:t>
      </w:r>
      <w:proofErr w:type="spellStart"/>
      <w:r w:rsidRPr="00516020">
        <w:rPr>
          <w:rFonts w:ascii="Times New Roman" w:hAnsi="Times New Roman" w:cs="Times New Roman"/>
          <w:sz w:val="24"/>
          <w:szCs w:val="24"/>
        </w:rPr>
        <w:t>логічно</w:t>
      </w:r>
      <w:proofErr w:type="spellEnd"/>
      <w:r w:rsidRPr="00516020">
        <w:rPr>
          <w:rFonts w:ascii="Times New Roman" w:hAnsi="Times New Roman" w:cs="Times New Roman"/>
          <w:sz w:val="24"/>
          <w:szCs w:val="24"/>
        </w:rPr>
        <w:t xml:space="preserve"> обґрунтовувати позицію, творчість, ініціативність, вміння </w:t>
      </w:r>
      <w:proofErr w:type="spellStart"/>
      <w:r w:rsidRPr="00516020">
        <w:rPr>
          <w:rFonts w:ascii="Times New Roman" w:hAnsi="Times New Roman" w:cs="Times New Roman"/>
          <w:sz w:val="24"/>
          <w:szCs w:val="24"/>
        </w:rPr>
        <w:t>конструктивно</w:t>
      </w:r>
      <w:proofErr w:type="spellEnd"/>
      <w:r w:rsidRPr="00516020">
        <w:rPr>
          <w:rFonts w:ascii="Times New Roman" w:hAnsi="Times New Roman" w:cs="Times New Roman"/>
          <w:sz w:val="24"/>
          <w:szCs w:val="24"/>
        </w:rPr>
        <w:t xml:space="preserve"> керувати емоціями, оцінювати ризики, приймати рішення, розв’язувати проблеми, здатність співпрацювати з іншими людьми.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Повна загальна середня освіта має три рівні освіти:</w:t>
      </w:r>
    </w:p>
    <w:p w:rsidR="00516020" w:rsidRPr="00F73EA5" w:rsidRDefault="00516020" w:rsidP="006A50D0">
      <w:pPr>
        <w:pStyle w:val="a3"/>
        <w:numPr>
          <w:ilvl w:val="0"/>
          <w:numId w:val="7"/>
        </w:numPr>
        <w:spacing w:after="0" w:line="276" w:lineRule="auto"/>
        <w:jc w:val="both"/>
        <w:rPr>
          <w:rFonts w:ascii="Times New Roman" w:hAnsi="Times New Roman" w:cs="Times New Roman"/>
          <w:sz w:val="24"/>
          <w:szCs w:val="24"/>
        </w:rPr>
      </w:pPr>
      <w:r w:rsidRPr="00F73EA5">
        <w:rPr>
          <w:rFonts w:ascii="Times New Roman" w:hAnsi="Times New Roman" w:cs="Times New Roman"/>
          <w:sz w:val="24"/>
          <w:szCs w:val="24"/>
        </w:rPr>
        <w:t>початкова освіта тривалістю чотири роки;</w:t>
      </w:r>
    </w:p>
    <w:p w:rsidR="00516020" w:rsidRPr="00F73EA5" w:rsidRDefault="00516020" w:rsidP="006A50D0">
      <w:pPr>
        <w:pStyle w:val="a3"/>
        <w:numPr>
          <w:ilvl w:val="0"/>
          <w:numId w:val="7"/>
        </w:numPr>
        <w:spacing w:after="0" w:line="276" w:lineRule="auto"/>
        <w:jc w:val="both"/>
        <w:rPr>
          <w:rFonts w:ascii="Times New Roman" w:hAnsi="Times New Roman" w:cs="Times New Roman"/>
          <w:sz w:val="24"/>
          <w:szCs w:val="24"/>
        </w:rPr>
      </w:pPr>
      <w:r w:rsidRPr="00F73EA5">
        <w:rPr>
          <w:rFonts w:ascii="Times New Roman" w:hAnsi="Times New Roman" w:cs="Times New Roman"/>
          <w:sz w:val="24"/>
          <w:szCs w:val="24"/>
        </w:rPr>
        <w:t>базова середня освіта тривалістю п’ять років;</w:t>
      </w:r>
    </w:p>
    <w:p w:rsidR="00516020" w:rsidRPr="00F73EA5" w:rsidRDefault="00516020" w:rsidP="006A50D0">
      <w:pPr>
        <w:pStyle w:val="a3"/>
        <w:numPr>
          <w:ilvl w:val="0"/>
          <w:numId w:val="7"/>
        </w:numPr>
        <w:spacing w:after="0" w:line="276" w:lineRule="auto"/>
        <w:jc w:val="both"/>
        <w:rPr>
          <w:rFonts w:ascii="Times New Roman" w:hAnsi="Times New Roman" w:cs="Times New Roman"/>
          <w:sz w:val="24"/>
          <w:szCs w:val="24"/>
        </w:rPr>
      </w:pPr>
      <w:r w:rsidRPr="00F73EA5">
        <w:rPr>
          <w:rFonts w:ascii="Times New Roman" w:hAnsi="Times New Roman" w:cs="Times New Roman"/>
          <w:sz w:val="24"/>
          <w:szCs w:val="24"/>
        </w:rPr>
        <w:t>профільна середня освіта тривалістю три роки.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516020">
        <w:rPr>
          <w:rFonts w:ascii="Times New Roman" w:hAnsi="Times New Roman" w:cs="Times New Roman"/>
          <w:sz w:val="24"/>
          <w:szCs w:val="24"/>
        </w:rPr>
        <w:t>розвитковим</w:t>
      </w:r>
      <w:proofErr w:type="spellEnd"/>
      <w:r w:rsidRPr="00516020">
        <w:rPr>
          <w:rFonts w:ascii="Times New Roman" w:hAnsi="Times New Roman" w:cs="Times New Roman"/>
          <w:sz w:val="24"/>
          <w:szCs w:val="24"/>
        </w:rPr>
        <w:t xml:space="preserve"> складником. Особливості здобуття такими особами повної загальної середньої освіти визначаються спеціальним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Здобуття профільної середньої освіти передбачає два спрямування:</w:t>
      </w:r>
    </w:p>
    <w:p w:rsidR="00516020" w:rsidRPr="00F73EA5" w:rsidRDefault="00516020" w:rsidP="006A50D0">
      <w:pPr>
        <w:pStyle w:val="a3"/>
        <w:numPr>
          <w:ilvl w:val="0"/>
          <w:numId w:val="8"/>
        </w:numPr>
        <w:spacing w:after="0" w:line="276" w:lineRule="auto"/>
        <w:jc w:val="both"/>
        <w:rPr>
          <w:rFonts w:ascii="Times New Roman" w:hAnsi="Times New Roman" w:cs="Times New Roman"/>
          <w:sz w:val="24"/>
          <w:szCs w:val="24"/>
        </w:rPr>
      </w:pPr>
      <w:r w:rsidRPr="00F73EA5">
        <w:rPr>
          <w:rFonts w:ascii="Times New Roman" w:hAnsi="Times New Roman" w:cs="Times New Roman"/>
          <w:sz w:val="24"/>
          <w:szCs w:val="24"/>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516020" w:rsidRPr="00F73EA5" w:rsidRDefault="00516020" w:rsidP="006A50D0">
      <w:pPr>
        <w:pStyle w:val="a3"/>
        <w:numPr>
          <w:ilvl w:val="0"/>
          <w:numId w:val="8"/>
        </w:numPr>
        <w:spacing w:after="0" w:line="276" w:lineRule="auto"/>
        <w:jc w:val="both"/>
        <w:rPr>
          <w:rFonts w:ascii="Times New Roman" w:hAnsi="Times New Roman" w:cs="Times New Roman"/>
          <w:sz w:val="24"/>
          <w:szCs w:val="24"/>
        </w:rPr>
      </w:pPr>
      <w:r w:rsidRPr="00F73EA5">
        <w:rPr>
          <w:rFonts w:ascii="Times New Roman" w:hAnsi="Times New Roman" w:cs="Times New Roman"/>
          <w:sz w:val="24"/>
          <w:szCs w:val="24"/>
        </w:rPr>
        <w:t xml:space="preserve">професійне - орієнтоване на ринок праці профільне навчання на основі поєднання змісту освіти, визначеного стандартом профільної середньої освіти, та </w:t>
      </w:r>
      <w:proofErr w:type="spellStart"/>
      <w:r w:rsidRPr="00F73EA5">
        <w:rPr>
          <w:rFonts w:ascii="Times New Roman" w:hAnsi="Times New Roman" w:cs="Times New Roman"/>
          <w:sz w:val="24"/>
          <w:szCs w:val="24"/>
        </w:rPr>
        <w:t>професійно</w:t>
      </w:r>
      <w:proofErr w:type="spellEnd"/>
      <w:r w:rsidRPr="00F73EA5">
        <w:rPr>
          <w:rFonts w:ascii="Times New Roman" w:hAnsi="Times New Roman" w:cs="Times New Roman"/>
          <w:sz w:val="24"/>
          <w:szCs w:val="24"/>
        </w:rPr>
        <w:t xml:space="preserve"> орієнтованого підходу до навчання з урахуванням здібностей і потреб учнів.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Здобуття профільної середньої освіти за будь-яким спрямуванням не обмежує право особи на здобуття освіти на інших рівнях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Заклади освіти можуть мати освітні програми профільної середньої освіти за одним чи обома спрямуваннями.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9. Порядок, умови, форми та особливості здобуття повної загальної середньої освіти визначаються спеціальним законом.</w:t>
      </w:r>
    </w:p>
    <w:p w:rsidR="00F73EA5" w:rsidRDefault="00F73EA5" w:rsidP="00516020">
      <w:pPr>
        <w:spacing w:after="0" w:line="276" w:lineRule="auto"/>
        <w:ind w:firstLine="709"/>
        <w:jc w:val="both"/>
        <w:rPr>
          <w:rFonts w:ascii="Times New Roman" w:hAnsi="Times New Roman" w:cs="Times New Roman"/>
          <w:b/>
          <w:sz w:val="24"/>
          <w:szCs w:val="24"/>
        </w:rPr>
      </w:pPr>
    </w:p>
    <w:p w:rsidR="00516020" w:rsidRPr="001D7CD4" w:rsidRDefault="00516020" w:rsidP="001D7CD4">
      <w:pPr>
        <w:pStyle w:val="2"/>
      </w:pPr>
      <w:bookmarkStart w:id="19" w:name="_Toc526092824"/>
      <w:r w:rsidRPr="001D7CD4">
        <w:rPr>
          <w:rStyle w:val="20"/>
          <w:b/>
        </w:rPr>
        <w:t>Стаття 13.</w:t>
      </w:r>
      <w:r w:rsidRPr="001D7CD4">
        <w:t xml:space="preserve"> Територіальна доступність повної загальної середньої освіти</w:t>
      </w:r>
      <w:bookmarkEnd w:id="19"/>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Положення про освітній округ і опорний заклад освіти затверджується Кабінетом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w:t>
      </w:r>
      <w:proofErr w:type="spellStart"/>
      <w:r w:rsidRPr="00516020">
        <w:rPr>
          <w:rFonts w:ascii="Times New Roman" w:hAnsi="Times New Roman" w:cs="Times New Roman"/>
          <w:sz w:val="24"/>
          <w:szCs w:val="24"/>
        </w:rPr>
        <w:t>маломобільних</w:t>
      </w:r>
      <w:proofErr w:type="spellEnd"/>
      <w:r w:rsidRPr="00516020">
        <w:rPr>
          <w:rFonts w:ascii="Times New Roman" w:hAnsi="Times New Roman" w:cs="Times New Roman"/>
          <w:sz w:val="24"/>
          <w:szCs w:val="24"/>
        </w:rPr>
        <w:t xml:space="preserve"> груп населення.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20" w:name="_Toc526092825"/>
      <w:r w:rsidRPr="001D7CD4">
        <w:rPr>
          <w:rStyle w:val="20"/>
          <w:b/>
        </w:rPr>
        <w:t>Стаття 14.</w:t>
      </w:r>
      <w:r w:rsidRPr="001D7CD4">
        <w:t xml:space="preserve"> Позашкільна освіта</w:t>
      </w:r>
      <w:bookmarkEnd w:id="20"/>
    </w:p>
    <w:p w:rsidR="00516020" w:rsidRPr="001D7CD4" w:rsidRDefault="00516020" w:rsidP="001D7CD4">
      <w:pPr>
        <w:pStyle w:val="2"/>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2. Позашкільна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xml:space="preserve"> освіти. Компетентності, здобуті за програмами позашкільної освіти, можуть враховуватися та визнаватися на відповідному рівні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w:t>
      </w:r>
      <w:r w:rsidRPr="00516020">
        <w:rPr>
          <w:rFonts w:ascii="Times New Roman" w:hAnsi="Times New Roman" w:cs="Times New Roman"/>
          <w:sz w:val="24"/>
          <w:szCs w:val="24"/>
        </w:rPr>
        <w:lastRenderedPageBreak/>
        <w:t>об’єднаннями, підприємствами, установами, організаціями та іншими юридичними і фізичними особами.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Порядок, умови, форми та особливості здобуття позашкільної освіти визначаються спеціальним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21" w:name="_Toc526092826"/>
      <w:r w:rsidRPr="001D7CD4">
        <w:rPr>
          <w:rStyle w:val="20"/>
          <w:b/>
        </w:rPr>
        <w:t>Стаття 15.</w:t>
      </w:r>
      <w:r w:rsidRPr="001D7CD4">
        <w:t xml:space="preserve"> Професійна (професійно-технічна) освіта</w:t>
      </w:r>
      <w:bookmarkEnd w:id="21"/>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1. Метою професійної (професійно-технічної) освіти є формування і розвиток професійних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xml:space="preserve">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Рівнями професійної (професійно-технічної) освіти є:</w:t>
      </w:r>
    </w:p>
    <w:p w:rsidR="00516020" w:rsidRPr="00F73EA5" w:rsidRDefault="00516020" w:rsidP="006A50D0">
      <w:pPr>
        <w:pStyle w:val="a3"/>
        <w:numPr>
          <w:ilvl w:val="0"/>
          <w:numId w:val="9"/>
        </w:numPr>
        <w:spacing w:after="0" w:line="276" w:lineRule="auto"/>
        <w:jc w:val="both"/>
        <w:rPr>
          <w:rFonts w:ascii="Times New Roman" w:hAnsi="Times New Roman" w:cs="Times New Roman"/>
          <w:sz w:val="24"/>
          <w:szCs w:val="24"/>
        </w:rPr>
      </w:pPr>
      <w:r w:rsidRPr="00F73EA5">
        <w:rPr>
          <w:rFonts w:ascii="Times New Roman" w:hAnsi="Times New Roman" w:cs="Times New Roman"/>
          <w:sz w:val="24"/>
          <w:szCs w:val="24"/>
        </w:rPr>
        <w:t>перший (початковий) рівень професійної (професійно-технічної) освіти;</w:t>
      </w:r>
    </w:p>
    <w:p w:rsidR="00516020" w:rsidRPr="00F73EA5" w:rsidRDefault="00516020" w:rsidP="006A50D0">
      <w:pPr>
        <w:pStyle w:val="a3"/>
        <w:numPr>
          <w:ilvl w:val="0"/>
          <w:numId w:val="9"/>
        </w:numPr>
        <w:spacing w:after="0" w:line="276" w:lineRule="auto"/>
        <w:jc w:val="both"/>
        <w:rPr>
          <w:rFonts w:ascii="Times New Roman" w:hAnsi="Times New Roman" w:cs="Times New Roman"/>
          <w:sz w:val="24"/>
          <w:szCs w:val="24"/>
        </w:rPr>
      </w:pPr>
      <w:r w:rsidRPr="00F73EA5">
        <w:rPr>
          <w:rFonts w:ascii="Times New Roman" w:hAnsi="Times New Roman" w:cs="Times New Roman"/>
          <w:sz w:val="24"/>
          <w:szCs w:val="24"/>
        </w:rPr>
        <w:t>другий (базовий) рівень професійної (професійно-технічної) освіти;</w:t>
      </w:r>
    </w:p>
    <w:p w:rsidR="00516020" w:rsidRPr="00F73EA5" w:rsidRDefault="00516020" w:rsidP="006A50D0">
      <w:pPr>
        <w:pStyle w:val="a3"/>
        <w:numPr>
          <w:ilvl w:val="0"/>
          <w:numId w:val="9"/>
        </w:numPr>
        <w:spacing w:after="0" w:line="276" w:lineRule="auto"/>
        <w:jc w:val="both"/>
        <w:rPr>
          <w:rFonts w:ascii="Times New Roman" w:hAnsi="Times New Roman" w:cs="Times New Roman"/>
          <w:sz w:val="24"/>
          <w:szCs w:val="24"/>
        </w:rPr>
      </w:pPr>
      <w:r w:rsidRPr="00F73EA5">
        <w:rPr>
          <w:rFonts w:ascii="Times New Roman" w:hAnsi="Times New Roman" w:cs="Times New Roman"/>
          <w:sz w:val="24"/>
          <w:szCs w:val="24"/>
        </w:rPr>
        <w:t>третій (вищий) рівень професійної (професійно-технічної)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На першому (початковому) рівні професійної (професійно-технічної) освіти особа може здобути кваліфікації, що відповідають другому рівню Національної рамки кваліфікацій.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На другому (базовому) рівні професійної (професійно-технічної) освіти особа може здобути кваліфікації, що відповідають третьому рівню Національної рамки кваліфікацій.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На третьому (вищому) рівні професійної (професійно-технічної) освіти особа може здобути кваліфікації, що відповідають четвертому рівню Національної рамки кваліфікацій.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Порядок, умови, форми та особливості здобуття професійної (професійно-технічної) освіти визначаються спеціальним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22" w:name="_Toc526092827"/>
      <w:r w:rsidRPr="001D7CD4">
        <w:rPr>
          <w:rStyle w:val="20"/>
          <w:b/>
        </w:rPr>
        <w:t>Стаття 16.</w:t>
      </w:r>
      <w:r w:rsidRPr="001D7CD4">
        <w:t xml:space="preserve"> Фахова </w:t>
      </w:r>
      <w:proofErr w:type="spellStart"/>
      <w:r w:rsidRPr="001D7CD4">
        <w:t>передвища</w:t>
      </w:r>
      <w:proofErr w:type="spellEnd"/>
      <w:r w:rsidRPr="001D7CD4">
        <w:t xml:space="preserve"> освіта</w:t>
      </w:r>
      <w:bookmarkEnd w:id="22"/>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1. Фахова </w:t>
      </w:r>
      <w:proofErr w:type="spellStart"/>
      <w:r w:rsidRPr="00516020">
        <w:rPr>
          <w:rFonts w:ascii="Times New Roman" w:hAnsi="Times New Roman" w:cs="Times New Roman"/>
          <w:sz w:val="24"/>
          <w:szCs w:val="24"/>
        </w:rPr>
        <w:t>передвища</w:t>
      </w:r>
      <w:proofErr w:type="spellEnd"/>
      <w:r w:rsidRPr="00516020">
        <w:rPr>
          <w:rFonts w:ascii="Times New Roman" w:hAnsi="Times New Roman" w:cs="Times New Roman"/>
          <w:sz w:val="24"/>
          <w:szCs w:val="24"/>
        </w:rPr>
        <w:t xml:space="preserve">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2. Фахова </w:t>
      </w:r>
      <w:proofErr w:type="spellStart"/>
      <w:r w:rsidRPr="00516020">
        <w:rPr>
          <w:rFonts w:ascii="Times New Roman" w:hAnsi="Times New Roman" w:cs="Times New Roman"/>
          <w:sz w:val="24"/>
          <w:szCs w:val="24"/>
        </w:rPr>
        <w:t>передвища</w:t>
      </w:r>
      <w:proofErr w:type="spellEnd"/>
      <w:r w:rsidRPr="00516020">
        <w:rPr>
          <w:rFonts w:ascii="Times New Roman" w:hAnsi="Times New Roman" w:cs="Times New Roman"/>
          <w:sz w:val="24"/>
          <w:szCs w:val="24"/>
        </w:rPr>
        <w:t xml:space="preserve"> освіта здобувається на основі повної або базової середньої освіти. Здобуття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xml:space="preserve">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3. Система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xml:space="preserve"> освіти передбачає здобуття кваліфікацій, що відповідають п’ятому рівню Національної рамки кваліфікацій.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4. Заклади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xml:space="preserve">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5. Заклади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xml:space="preserve"> освіти можуть утворювати навчально-методичні, навчальні, науково-виробничі та інші об’єднання за галузевими або професійними ознаками.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6. Особа, яка здобула ступінь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xml:space="preserve"> освіти, може продовжити навчання на рівнях вищої освіти, у тому числі за скороченою програмою підготовки.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7. Порядок, умови, форми та особливості здобуття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xml:space="preserve"> освіти визначаються спеціальним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23" w:name="_Toc526092828"/>
      <w:r w:rsidRPr="001D7CD4">
        <w:rPr>
          <w:rStyle w:val="20"/>
          <w:b/>
        </w:rPr>
        <w:t>Стаття 17.</w:t>
      </w:r>
      <w:r w:rsidRPr="001D7CD4">
        <w:t xml:space="preserve"> Вища освіта</w:t>
      </w:r>
      <w:bookmarkEnd w:id="23"/>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1. Метою вищої освіти є здобуття особою високого рівня наукових та/або творчих мистецьких, професійних і загальних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необхідних для діяльності за певною спеціальністю чи в певній галузі знань.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Вища освіта здобувається на основі повної загальної середньої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Рівні, ступені вищої освіти, порядок, умови, форми та особливості її здобуття визначаються спеціальним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 xml:space="preserve">4. Складовою освітньої програми вищої освіти мистецького спрямування є </w:t>
      </w:r>
      <w:proofErr w:type="spellStart"/>
      <w:r w:rsidRPr="00516020">
        <w:rPr>
          <w:rFonts w:ascii="Times New Roman" w:hAnsi="Times New Roman" w:cs="Times New Roman"/>
          <w:sz w:val="24"/>
          <w:szCs w:val="24"/>
        </w:rPr>
        <w:t>асистентура</w:t>
      </w:r>
      <w:proofErr w:type="spellEnd"/>
      <w:r w:rsidRPr="00516020">
        <w:rPr>
          <w:rFonts w:ascii="Times New Roman" w:hAnsi="Times New Roman" w:cs="Times New Roman"/>
          <w:sz w:val="24"/>
          <w:szCs w:val="24"/>
        </w:rPr>
        <w:t>-стажування,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24" w:name="_Toc526092829"/>
      <w:r w:rsidRPr="001D7CD4">
        <w:rPr>
          <w:rStyle w:val="20"/>
          <w:b/>
        </w:rPr>
        <w:t>Стаття 18.</w:t>
      </w:r>
      <w:r w:rsidRPr="001D7CD4">
        <w:t xml:space="preserve"> Освіта дорослих</w:t>
      </w:r>
      <w:bookmarkEnd w:id="24"/>
    </w:p>
    <w:p w:rsidR="00516020" w:rsidRPr="001D7CD4" w:rsidRDefault="00516020" w:rsidP="001D7CD4">
      <w:pPr>
        <w:pStyle w:val="2"/>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2. Органи державної влади та органи місцевого самоврядування створюють умови для формальної, неформальної та </w:t>
      </w:r>
      <w:proofErr w:type="spellStart"/>
      <w:r w:rsidRPr="00516020">
        <w:rPr>
          <w:rFonts w:ascii="Times New Roman" w:hAnsi="Times New Roman" w:cs="Times New Roman"/>
          <w:sz w:val="24"/>
          <w:szCs w:val="24"/>
        </w:rPr>
        <w:t>інформальної</w:t>
      </w:r>
      <w:proofErr w:type="spellEnd"/>
      <w:r w:rsidRPr="00516020">
        <w:rPr>
          <w:rFonts w:ascii="Times New Roman" w:hAnsi="Times New Roman" w:cs="Times New Roman"/>
          <w:sz w:val="24"/>
          <w:szCs w:val="24"/>
        </w:rPr>
        <w:t xml:space="preserve"> освіти дорослих.</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Складниками освіти дорослих є:</w:t>
      </w:r>
    </w:p>
    <w:p w:rsidR="00516020" w:rsidRPr="00F73EA5" w:rsidRDefault="00516020" w:rsidP="006A50D0">
      <w:pPr>
        <w:pStyle w:val="a3"/>
        <w:numPr>
          <w:ilvl w:val="0"/>
          <w:numId w:val="10"/>
        </w:numPr>
        <w:spacing w:after="0" w:line="276" w:lineRule="auto"/>
        <w:jc w:val="both"/>
        <w:rPr>
          <w:rFonts w:ascii="Times New Roman" w:hAnsi="Times New Roman" w:cs="Times New Roman"/>
          <w:sz w:val="24"/>
          <w:szCs w:val="24"/>
        </w:rPr>
      </w:pPr>
      <w:r w:rsidRPr="00F73EA5">
        <w:rPr>
          <w:rFonts w:ascii="Times New Roman" w:hAnsi="Times New Roman" w:cs="Times New Roman"/>
          <w:sz w:val="24"/>
          <w:szCs w:val="24"/>
        </w:rPr>
        <w:t>післядипломна освіта;</w:t>
      </w:r>
    </w:p>
    <w:p w:rsidR="00516020" w:rsidRPr="00F73EA5" w:rsidRDefault="00516020" w:rsidP="006A50D0">
      <w:pPr>
        <w:pStyle w:val="a3"/>
        <w:numPr>
          <w:ilvl w:val="0"/>
          <w:numId w:val="10"/>
        </w:numPr>
        <w:spacing w:after="0" w:line="276" w:lineRule="auto"/>
        <w:jc w:val="both"/>
        <w:rPr>
          <w:rFonts w:ascii="Times New Roman" w:hAnsi="Times New Roman" w:cs="Times New Roman"/>
          <w:sz w:val="24"/>
          <w:szCs w:val="24"/>
        </w:rPr>
      </w:pPr>
      <w:r w:rsidRPr="00F73EA5">
        <w:rPr>
          <w:rFonts w:ascii="Times New Roman" w:hAnsi="Times New Roman" w:cs="Times New Roman"/>
          <w:sz w:val="24"/>
          <w:szCs w:val="24"/>
        </w:rPr>
        <w:t>професійне навчання працівників;</w:t>
      </w:r>
    </w:p>
    <w:p w:rsidR="00516020" w:rsidRPr="00F73EA5" w:rsidRDefault="00516020" w:rsidP="006A50D0">
      <w:pPr>
        <w:pStyle w:val="a3"/>
        <w:numPr>
          <w:ilvl w:val="0"/>
          <w:numId w:val="10"/>
        </w:numPr>
        <w:spacing w:after="0" w:line="276" w:lineRule="auto"/>
        <w:jc w:val="both"/>
        <w:rPr>
          <w:rFonts w:ascii="Times New Roman" w:hAnsi="Times New Roman" w:cs="Times New Roman"/>
          <w:sz w:val="24"/>
          <w:szCs w:val="24"/>
        </w:rPr>
      </w:pPr>
      <w:r w:rsidRPr="00F73EA5">
        <w:rPr>
          <w:rFonts w:ascii="Times New Roman" w:hAnsi="Times New Roman" w:cs="Times New Roman"/>
          <w:sz w:val="24"/>
          <w:szCs w:val="24"/>
        </w:rPr>
        <w:t>курси перепідготовки та/або підвищення кваліфікації;</w:t>
      </w:r>
    </w:p>
    <w:p w:rsidR="00516020" w:rsidRPr="00F73EA5" w:rsidRDefault="00516020" w:rsidP="006A50D0">
      <w:pPr>
        <w:pStyle w:val="a3"/>
        <w:numPr>
          <w:ilvl w:val="0"/>
          <w:numId w:val="10"/>
        </w:numPr>
        <w:spacing w:after="0" w:line="276" w:lineRule="auto"/>
        <w:jc w:val="both"/>
        <w:rPr>
          <w:rFonts w:ascii="Times New Roman" w:hAnsi="Times New Roman" w:cs="Times New Roman"/>
          <w:sz w:val="24"/>
          <w:szCs w:val="24"/>
        </w:rPr>
      </w:pPr>
      <w:r w:rsidRPr="00F73EA5">
        <w:rPr>
          <w:rFonts w:ascii="Times New Roman" w:hAnsi="Times New Roman" w:cs="Times New Roman"/>
          <w:sz w:val="24"/>
          <w:szCs w:val="24"/>
        </w:rPr>
        <w:t>безперервний професійний розвиток;</w:t>
      </w:r>
    </w:p>
    <w:p w:rsidR="00516020" w:rsidRPr="00F73EA5" w:rsidRDefault="00516020" w:rsidP="006A50D0">
      <w:pPr>
        <w:pStyle w:val="a3"/>
        <w:numPr>
          <w:ilvl w:val="0"/>
          <w:numId w:val="10"/>
        </w:numPr>
        <w:spacing w:after="0" w:line="276" w:lineRule="auto"/>
        <w:jc w:val="both"/>
        <w:rPr>
          <w:rFonts w:ascii="Times New Roman" w:hAnsi="Times New Roman" w:cs="Times New Roman"/>
          <w:sz w:val="24"/>
          <w:szCs w:val="24"/>
        </w:rPr>
      </w:pPr>
      <w:r w:rsidRPr="00F73EA5">
        <w:rPr>
          <w:rFonts w:ascii="Times New Roman" w:hAnsi="Times New Roman" w:cs="Times New Roman"/>
          <w:sz w:val="24"/>
          <w:szCs w:val="24"/>
        </w:rPr>
        <w:t>будь-які інші складники, що передбачені законодавством, запропоновані суб’єктом освітньої діяльності або самостійно визначені особою.</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5. Післядипломна освіта передбачає набуття нових та вдосконалення раніше набутих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xml:space="preserve"> на основі здобутої вищої, професійної (професійно-технічної) або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xml:space="preserve"> освіти та практичного досвіду.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Післядипломна освіта включає:</w:t>
      </w:r>
    </w:p>
    <w:p w:rsidR="00516020" w:rsidRPr="00F73EA5" w:rsidRDefault="00516020" w:rsidP="006A50D0">
      <w:pPr>
        <w:pStyle w:val="a3"/>
        <w:numPr>
          <w:ilvl w:val="0"/>
          <w:numId w:val="11"/>
        </w:numPr>
        <w:spacing w:after="0" w:line="276" w:lineRule="auto"/>
        <w:jc w:val="both"/>
        <w:rPr>
          <w:rFonts w:ascii="Times New Roman" w:hAnsi="Times New Roman" w:cs="Times New Roman"/>
          <w:sz w:val="24"/>
          <w:szCs w:val="24"/>
        </w:rPr>
      </w:pPr>
      <w:r w:rsidRPr="00F73EA5">
        <w:rPr>
          <w:rFonts w:ascii="Times New Roman" w:hAnsi="Times New Roman" w:cs="Times New Roman"/>
          <w:sz w:val="24"/>
          <w:szCs w:val="24"/>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516020" w:rsidRPr="00F73EA5" w:rsidRDefault="00516020" w:rsidP="006A50D0">
      <w:pPr>
        <w:pStyle w:val="a3"/>
        <w:numPr>
          <w:ilvl w:val="0"/>
          <w:numId w:val="11"/>
        </w:numPr>
        <w:spacing w:after="0" w:line="276" w:lineRule="auto"/>
        <w:jc w:val="both"/>
        <w:rPr>
          <w:rFonts w:ascii="Times New Roman" w:hAnsi="Times New Roman" w:cs="Times New Roman"/>
          <w:sz w:val="24"/>
          <w:szCs w:val="24"/>
        </w:rPr>
      </w:pPr>
      <w:r w:rsidRPr="00F73EA5">
        <w:rPr>
          <w:rFonts w:ascii="Times New Roman" w:hAnsi="Times New Roman" w:cs="Times New Roman"/>
          <w:sz w:val="24"/>
          <w:szCs w:val="24"/>
        </w:rPr>
        <w:t>перепідготовку - освіту дорослих, спрямовану на професійне навчання з метою оволодіння іншою (іншими) професією (професіями);</w:t>
      </w:r>
    </w:p>
    <w:p w:rsidR="00516020" w:rsidRPr="00F73EA5" w:rsidRDefault="00516020" w:rsidP="006A50D0">
      <w:pPr>
        <w:pStyle w:val="a3"/>
        <w:numPr>
          <w:ilvl w:val="0"/>
          <w:numId w:val="11"/>
        </w:numPr>
        <w:spacing w:after="0" w:line="276" w:lineRule="auto"/>
        <w:jc w:val="both"/>
        <w:rPr>
          <w:rFonts w:ascii="Times New Roman" w:hAnsi="Times New Roman" w:cs="Times New Roman"/>
          <w:sz w:val="24"/>
          <w:szCs w:val="24"/>
        </w:rPr>
      </w:pPr>
      <w:r w:rsidRPr="00F73EA5">
        <w:rPr>
          <w:rFonts w:ascii="Times New Roman" w:hAnsi="Times New Roman" w:cs="Times New Roman"/>
          <w:sz w:val="24"/>
          <w:szCs w:val="24"/>
        </w:rPr>
        <w:t xml:space="preserve">підвищення кваліфікації - набуття особою нових та/або вдосконалення раніше набутих </w:t>
      </w:r>
      <w:proofErr w:type="spellStart"/>
      <w:r w:rsidRPr="00F73EA5">
        <w:rPr>
          <w:rFonts w:ascii="Times New Roman" w:hAnsi="Times New Roman" w:cs="Times New Roman"/>
          <w:sz w:val="24"/>
          <w:szCs w:val="24"/>
        </w:rPr>
        <w:t>компетентностей</w:t>
      </w:r>
      <w:proofErr w:type="spellEnd"/>
      <w:r w:rsidRPr="00F73EA5">
        <w:rPr>
          <w:rFonts w:ascii="Times New Roman" w:hAnsi="Times New Roman" w:cs="Times New Roman"/>
          <w:sz w:val="24"/>
          <w:szCs w:val="24"/>
        </w:rPr>
        <w:t xml:space="preserve"> у межах професійної діяльності або галузі знань;</w:t>
      </w:r>
    </w:p>
    <w:p w:rsidR="00516020" w:rsidRPr="00F73EA5" w:rsidRDefault="00516020" w:rsidP="006A50D0">
      <w:pPr>
        <w:pStyle w:val="a3"/>
        <w:numPr>
          <w:ilvl w:val="0"/>
          <w:numId w:val="11"/>
        </w:numPr>
        <w:spacing w:after="0" w:line="276" w:lineRule="auto"/>
        <w:jc w:val="both"/>
        <w:rPr>
          <w:rFonts w:ascii="Times New Roman" w:hAnsi="Times New Roman" w:cs="Times New Roman"/>
          <w:sz w:val="24"/>
          <w:szCs w:val="24"/>
        </w:rPr>
      </w:pPr>
      <w:r w:rsidRPr="00F73EA5">
        <w:rPr>
          <w:rFonts w:ascii="Times New Roman" w:hAnsi="Times New Roman" w:cs="Times New Roman"/>
          <w:sz w:val="24"/>
          <w:szCs w:val="24"/>
        </w:rPr>
        <w:t>стажування - набуття особою практичного досвіду виконання завдань та обов’язків у певній професійній діяльності або галузі знань.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Післядипломна освіта у сфері охорони здоров’я також включає:</w:t>
      </w:r>
    </w:p>
    <w:p w:rsidR="00516020" w:rsidRPr="00F73EA5" w:rsidRDefault="00516020" w:rsidP="006A50D0">
      <w:pPr>
        <w:pStyle w:val="a3"/>
        <w:numPr>
          <w:ilvl w:val="0"/>
          <w:numId w:val="12"/>
        </w:numPr>
        <w:spacing w:after="0" w:line="276" w:lineRule="auto"/>
        <w:jc w:val="both"/>
        <w:rPr>
          <w:rFonts w:ascii="Times New Roman" w:hAnsi="Times New Roman" w:cs="Times New Roman"/>
          <w:sz w:val="24"/>
          <w:szCs w:val="24"/>
        </w:rPr>
      </w:pPr>
      <w:r w:rsidRPr="00F73EA5">
        <w:rPr>
          <w:rFonts w:ascii="Times New Roman" w:hAnsi="Times New Roman" w:cs="Times New Roman"/>
          <w:sz w:val="24"/>
          <w:szCs w:val="24"/>
        </w:rPr>
        <w:t>інтернатуру;</w:t>
      </w:r>
    </w:p>
    <w:p w:rsidR="00516020" w:rsidRPr="00F73EA5" w:rsidRDefault="00516020" w:rsidP="006A50D0">
      <w:pPr>
        <w:pStyle w:val="a3"/>
        <w:numPr>
          <w:ilvl w:val="0"/>
          <w:numId w:val="12"/>
        </w:numPr>
        <w:spacing w:after="0" w:line="276" w:lineRule="auto"/>
        <w:jc w:val="both"/>
        <w:rPr>
          <w:rFonts w:ascii="Times New Roman" w:hAnsi="Times New Roman" w:cs="Times New Roman"/>
          <w:sz w:val="24"/>
          <w:szCs w:val="24"/>
        </w:rPr>
      </w:pPr>
      <w:r w:rsidRPr="00F73EA5">
        <w:rPr>
          <w:rFonts w:ascii="Times New Roman" w:hAnsi="Times New Roman" w:cs="Times New Roman"/>
          <w:sz w:val="24"/>
          <w:szCs w:val="24"/>
        </w:rPr>
        <w:t>лікарську резидентуру.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w:t>
      </w:r>
      <w:r w:rsidRPr="00516020">
        <w:rPr>
          <w:rFonts w:ascii="Times New Roman" w:hAnsi="Times New Roman" w:cs="Times New Roman"/>
          <w:sz w:val="24"/>
          <w:szCs w:val="24"/>
        </w:rPr>
        <w:lastRenderedPageBreak/>
        <w:t>спеціаліста згідно з переліком лікарських спеціальностей, затвердженим центральним органом виконавчої влади у сфері охорони здоров’я.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8. Засади професійного навчання працівників визначаються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9. Курси підвищення кваліфікації проводяться для набуття здобувачем освіти нових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xml:space="preserve"> у межах професійної діяльності або галузі знань.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10. Безперервний професійний розвиток - це безперервний процес навчання та вдосконалення професійних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xml:space="preserve">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25" w:name="_Toc526092830"/>
      <w:r w:rsidRPr="001D7CD4">
        <w:rPr>
          <w:rStyle w:val="20"/>
          <w:b/>
        </w:rPr>
        <w:t>Стаття 19.</w:t>
      </w:r>
      <w:r w:rsidRPr="001D7CD4">
        <w:t xml:space="preserve"> Освіта осіб з особливими освітніми потребами</w:t>
      </w:r>
      <w:bookmarkEnd w:id="25"/>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Держава забезпечує підготовку фахівців для роботи з особами з особливими освітніми потребами на всіх рівнях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8. Категорії осіб з особливими освітніми потребами визначаються актами Кабінету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26" w:name="_Toc526092831"/>
      <w:r w:rsidRPr="001D7CD4">
        <w:rPr>
          <w:rStyle w:val="20"/>
          <w:b/>
        </w:rPr>
        <w:lastRenderedPageBreak/>
        <w:t>Стаття 20.</w:t>
      </w:r>
      <w:r w:rsidRPr="001D7CD4">
        <w:t xml:space="preserve"> Інклюзивне навчання</w:t>
      </w:r>
      <w:bookmarkEnd w:id="26"/>
    </w:p>
    <w:p w:rsidR="00516020" w:rsidRPr="001D7CD4" w:rsidRDefault="00516020" w:rsidP="001D7CD4">
      <w:pPr>
        <w:pStyle w:val="2"/>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w:t>
      </w:r>
      <w:proofErr w:type="spellStart"/>
      <w:r w:rsidRPr="00516020">
        <w:rPr>
          <w:rFonts w:ascii="Times New Roman" w:hAnsi="Times New Roman" w:cs="Times New Roman"/>
          <w:sz w:val="24"/>
          <w:szCs w:val="24"/>
        </w:rPr>
        <w:t>інклюзивно</w:t>
      </w:r>
      <w:proofErr w:type="spellEnd"/>
      <w:r w:rsidRPr="00516020">
        <w:rPr>
          <w:rFonts w:ascii="Times New Roman" w:hAnsi="Times New Roman" w:cs="Times New Roman"/>
          <w:sz w:val="24"/>
          <w:szCs w:val="24"/>
        </w:rPr>
        <w:t>-ресурсного центру.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5. Органи державної влади та органи місцевого самоврядування утворюють </w:t>
      </w:r>
      <w:proofErr w:type="spellStart"/>
      <w:r w:rsidRPr="00516020">
        <w:rPr>
          <w:rFonts w:ascii="Times New Roman" w:hAnsi="Times New Roman" w:cs="Times New Roman"/>
          <w:sz w:val="24"/>
          <w:szCs w:val="24"/>
        </w:rPr>
        <w:t>інклюзивно</w:t>
      </w:r>
      <w:proofErr w:type="spellEnd"/>
      <w:r w:rsidRPr="00516020">
        <w:rPr>
          <w:rFonts w:ascii="Times New Roman" w:hAnsi="Times New Roman" w:cs="Times New Roman"/>
          <w:sz w:val="24"/>
          <w:szCs w:val="24"/>
        </w:rPr>
        <w:t>-ресурсні центри з метою забезпечення реалізації права на освіту та психолого-педагогічний супровід дітей з особливими освітніми потребами.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27" w:name="_Toc526092832"/>
      <w:r w:rsidRPr="001D7CD4">
        <w:rPr>
          <w:rStyle w:val="20"/>
          <w:b/>
        </w:rPr>
        <w:t>Стаття 21.</w:t>
      </w:r>
      <w:r w:rsidRPr="001D7CD4">
        <w:t xml:space="preserve"> Спеціалізована освіта</w:t>
      </w:r>
      <w:bookmarkEnd w:id="27"/>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w:t>
      </w:r>
      <w:proofErr w:type="spellStart"/>
      <w:r w:rsidRPr="00516020">
        <w:rPr>
          <w:rFonts w:ascii="Times New Roman" w:hAnsi="Times New Roman" w:cs="Times New Roman"/>
          <w:sz w:val="24"/>
          <w:szCs w:val="24"/>
        </w:rPr>
        <w:t>інформальної</w:t>
      </w:r>
      <w:proofErr w:type="spellEnd"/>
      <w:r w:rsidRPr="00516020">
        <w:rPr>
          <w:rFonts w:ascii="Times New Roman" w:hAnsi="Times New Roman" w:cs="Times New Roman"/>
          <w:sz w:val="24"/>
          <w:szCs w:val="24"/>
        </w:rPr>
        <w:t xml:space="preserve"> освіти, спрямована на здобуття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xml:space="preserve">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xml:space="preserve"> та спрямована на професійну </w:t>
      </w:r>
      <w:r w:rsidRPr="00516020">
        <w:rPr>
          <w:rFonts w:ascii="Times New Roman" w:hAnsi="Times New Roman" w:cs="Times New Roman"/>
          <w:sz w:val="24"/>
          <w:szCs w:val="24"/>
        </w:rPr>
        <w:lastRenderedPageBreak/>
        <w:t>художньо-творчу самореалізацію особистості і отримання кваліфікацій у різних видах мистецтва.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Мистецька освіта включає:</w:t>
      </w:r>
    </w:p>
    <w:p w:rsidR="00516020" w:rsidRPr="00B45458" w:rsidRDefault="00516020" w:rsidP="006A50D0">
      <w:pPr>
        <w:pStyle w:val="a3"/>
        <w:numPr>
          <w:ilvl w:val="0"/>
          <w:numId w:val="13"/>
        </w:numPr>
        <w:spacing w:after="0" w:line="276" w:lineRule="auto"/>
        <w:jc w:val="both"/>
        <w:rPr>
          <w:rFonts w:ascii="Times New Roman" w:hAnsi="Times New Roman" w:cs="Times New Roman"/>
          <w:sz w:val="24"/>
          <w:szCs w:val="24"/>
        </w:rPr>
      </w:pPr>
      <w:r w:rsidRPr="00B45458">
        <w:rPr>
          <w:rFonts w:ascii="Times New Roman" w:hAnsi="Times New Roman" w:cs="Times New Roman"/>
          <w:sz w:val="24"/>
          <w:szCs w:val="24"/>
        </w:rPr>
        <w:t xml:space="preserve">початкову мистецьку освіту, що здобувається одночасно з початковою та/або базовою середньою освітою і полягає в набутті здобувачем </w:t>
      </w:r>
      <w:proofErr w:type="spellStart"/>
      <w:r w:rsidRPr="00B45458">
        <w:rPr>
          <w:rFonts w:ascii="Times New Roman" w:hAnsi="Times New Roman" w:cs="Times New Roman"/>
          <w:sz w:val="24"/>
          <w:szCs w:val="24"/>
        </w:rPr>
        <w:t>компетентностей</w:t>
      </w:r>
      <w:proofErr w:type="spellEnd"/>
      <w:r w:rsidRPr="00B45458">
        <w:rPr>
          <w:rFonts w:ascii="Times New Roman" w:hAnsi="Times New Roman" w:cs="Times New Roman"/>
          <w:sz w:val="24"/>
          <w:szCs w:val="24"/>
        </w:rPr>
        <w:t xml:space="preserve"> початкового рівня в обраному виді мистецтва;</w:t>
      </w:r>
    </w:p>
    <w:p w:rsidR="00516020" w:rsidRPr="00B45458" w:rsidRDefault="00516020" w:rsidP="006A50D0">
      <w:pPr>
        <w:pStyle w:val="a3"/>
        <w:numPr>
          <w:ilvl w:val="0"/>
          <w:numId w:val="13"/>
        </w:numPr>
        <w:spacing w:after="0" w:line="276" w:lineRule="auto"/>
        <w:jc w:val="both"/>
        <w:rPr>
          <w:rFonts w:ascii="Times New Roman" w:hAnsi="Times New Roman" w:cs="Times New Roman"/>
          <w:sz w:val="24"/>
          <w:szCs w:val="24"/>
        </w:rPr>
      </w:pPr>
      <w:r w:rsidRPr="00B45458">
        <w:rPr>
          <w:rFonts w:ascii="Times New Roman" w:hAnsi="Times New Roman" w:cs="Times New Roman"/>
          <w:sz w:val="24"/>
          <w:szCs w:val="24"/>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516020" w:rsidRPr="00B45458" w:rsidRDefault="00516020" w:rsidP="006A50D0">
      <w:pPr>
        <w:pStyle w:val="a3"/>
        <w:numPr>
          <w:ilvl w:val="0"/>
          <w:numId w:val="13"/>
        </w:numPr>
        <w:spacing w:after="0" w:line="276" w:lineRule="auto"/>
        <w:jc w:val="both"/>
        <w:rPr>
          <w:rFonts w:ascii="Times New Roman" w:hAnsi="Times New Roman" w:cs="Times New Roman"/>
          <w:sz w:val="24"/>
          <w:szCs w:val="24"/>
        </w:rPr>
      </w:pPr>
      <w:r w:rsidRPr="00B45458">
        <w:rPr>
          <w:rFonts w:ascii="Times New Roman" w:hAnsi="Times New Roman" w:cs="Times New Roman"/>
          <w:sz w:val="24"/>
          <w:szCs w:val="24"/>
        </w:rPr>
        <w:t xml:space="preserve">фахову </w:t>
      </w:r>
      <w:proofErr w:type="spellStart"/>
      <w:r w:rsidRPr="00B45458">
        <w:rPr>
          <w:rFonts w:ascii="Times New Roman" w:hAnsi="Times New Roman" w:cs="Times New Roman"/>
          <w:sz w:val="24"/>
          <w:szCs w:val="24"/>
        </w:rPr>
        <w:t>передвищу</w:t>
      </w:r>
      <w:proofErr w:type="spellEnd"/>
      <w:r w:rsidRPr="00B45458">
        <w:rPr>
          <w:rFonts w:ascii="Times New Roman" w:hAnsi="Times New Roman" w:cs="Times New Roman"/>
          <w:sz w:val="24"/>
          <w:szCs w:val="24"/>
        </w:rPr>
        <w:t xml:space="preserve">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w:t>
      </w:r>
      <w:proofErr w:type="spellStart"/>
      <w:r w:rsidRPr="00B45458">
        <w:rPr>
          <w:rFonts w:ascii="Times New Roman" w:hAnsi="Times New Roman" w:cs="Times New Roman"/>
          <w:sz w:val="24"/>
          <w:szCs w:val="24"/>
        </w:rPr>
        <w:t>компетентностей</w:t>
      </w:r>
      <w:proofErr w:type="spellEnd"/>
      <w:r w:rsidRPr="00B45458">
        <w:rPr>
          <w:rFonts w:ascii="Times New Roman" w:hAnsi="Times New Roman" w:cs="Times New Roman"/>
          <w:sz w:val="24"/>
          <w:szCs w:val="24"/>
        </w:rPr>
        <w:t xml:space="preserve"> за певною мистецькою спеціальністю;</w:t>
      </w:r>
    </w:p>
    <w:p w:rsidR="00516020" w:rsidRPr="00B45458" w:rsidRDefault="00516020" w:rsidP="006A50D0">
      <w:pPr>
        <w:pStyle w:val="a3"/>
        <w:numPr>
          <w:ilvl w:val="0"/>
          <w:numId w:val="13"/>
        </w:numPr>
        <w:spacing w:after="0" w:line="276" w:lineRule="auto"/>
        <w:jc w:val="both"/>
        <w:rPr>
          <w:rFonts w:ascii="Times New Roman" w:hAnsi="Times New Roman" w:cs="Times New Roman"/>
          <w:sz w:val="24"/>
          <w:szCs w:val="24"/>
        </w:rPr>
      </w:pPr>
      <w:r w:rsidRPr="00B45458">
        <w:rPr>
          <w:rFonts w:ascii="Times New Roman" w:hAnsi="Times New Roman" w:cs="Times New Roman"/>
          <w:sz w:val="24"/>
          <w:szCs w:val="24"/>
        </w:rPr>
        <w:t xml:space="preserve">вищу мистецьку освіту, що здобувається на основі профільної або фахової </w:t>
      </w:r>
      <w:proofErr w:type="spellStart"/>
      <w:r w:rsidRPr="00B45458">
        <w:rPr>
          <w:rFonts w:ascii="Times New Roman" w:hAnsi="Times New Roman" w:cs="Times New Roman"/>
          <w:sz w:val="24"/>
          <w:szCs w:val="24"/>
        </w:rPr>
        <w:t>передвищої</w:t>
      </w:r>
      <w:proofErr w:type="spellEnd"/>
      <w:r w:rsidRPr="00B45458">
        <w:rPr>
          <w:rFonts w:ascii="Times New Roman" w:hAnsi="Times New Roman" w:cs="Times New Roman"/>
          <w:sz w:val="24"/>
          <w:szCs w:val="24"/>
        </w:rPr>
        <w:t xml:space="preserve"> мистецької освіти та повної загальної середньої освіти і полягає в набутті здобувачем вищої освіти </w:t>
      </w:r>
      <w:proofErr w:type="spellStart"/>
      <w:r w:rsidRPr="00B45458">
        <w:rPr>
          <w:rFonts w:ascii="Times New Roman" w:hAnsi="Times New Roman" w:cs="Times New Roman"/>
          <w:sz w:val="24"/>
          <w:szCs w:val="24"/>
        </w:rPr>
        <w:t>компетентностей</w:t>
      </w:r>
      <w:proofErr w:type="spellEnd"/>
      <w:r w:rsidRPr="00B45458">
        <w:rPr>
          <w:rFonts w:ascii="Times New Roman" w:hAnsi="Times New Roman" w:cs="Times New Roman"/>
          <w:sz w:val="24"/>
          <w:szCs w:val="24"/>
        </w:rPr>
        <w:t xml:space="preserve">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Положення про заклади спеціалізованої мистецької освіти затверджуються у порядку, визначеному спеціальними законами.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3. Спортивна освіта передбачає засвоєння освітньої програми з відповідного виду спорту з метою набуття комплексу професійних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xml:space="preserve">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w:t>
      </w:r>
      <w:proofErr w:type="spellStart"/>
      <w:r w:rsidRPr="00516020">
        <w:rPr>
          <w:rFonts w:ascii="Times New Roman" w:hAnsi="Times New Roman" w:cs="Times New Roman"/>
          <w:sz w:val="24"/>
          <w:szCs w:val="24"/>
        </w:rPr>
        <w:t>передвищою</w:t>
      </w:r>
      <w:proofErr w:type="spellEnd"/>
      <w:r w:rsidRPr="00516020">
        <w:rPr>
          <w:rFonts w:ascii="Times New Roman" w:hAnsi="Times New Roman" w:cs="Times New Roman"/>
          <w:sz w:val="24"/>
          <w:szCs w:val="24"/>
        </w:rPr>
        <w:t xml:space="preserve"> чи вищою освітою.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4. Військова освіта передбачає засвоєння освітньої програми з військової підготовки з метою набуття комплексу професійних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xml:space="preserve">,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w:t>
      </w:r>
      <w:proofErr w:type="spellStart"/>
      <w:r w:rsidRPr="00516020">
        <w:rPr>
          <w:rFonts w:ascii="Times New Roman" w:hAnsi="Times New Roman" w:cs="Times New Roman"/>
          <w:sz w:val="24"/>
          <w:szCs w:val="24"/>
        </w:rPr>
        <w:t>передвищою</w:t>
      </w:r>
      <w:proofErr w:type="spellEnd"/>
      <w:r w:rsidRPr="00516020">
        <w:rPr>
          <w:rFonts w:ascii="Times New Roman" w:hAnsi="Times New Roman" w:cs="Times New Roman"/>
          <w:sz w:val="24"/>
          <w:szCs w:val="24"/>
        </w:rPr>
        <w:t xml:space="preserve"> чи вищою освітою.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До структури військової підготовки належать:</w:t>
      </w:r>
    </w:p>
    <w:p w:rsidR="00516020" w:rsidRPr="00B45458" w:rsidRDefault="00516020" w:rsidP="006A50D0">
      <w:pPr>
        <w:pStyle w:val="a3"/>
        <w:numPr>
          <w:ilvl w:val="0"/>
          <w:numId w:val="14"/>
        </w:numPr>
        <w:spacing w:after="0" w:line="276" w:lineRule="auto"/>
        <w:jc w:val="both"/>
        <w:rPr>
          <w:rFonts w:ascii="Times New Roman" w:hAnsi="Times New Roman" w:cs="Times New Roman"/>
          <w:sz w:val="24"/>
          <w:szCs w:val="24"/>
        </w:rPr>
      </w:pPr>
      <w:r w:rsidRPr="00B45458">
        <w:rPr>
          <w:rFonts w:ascii="Times New Roman" w:hAnsi="Times New Roman" w:cs="Times New Roman"/>
          <w:sz w:val="24"/>
          <w:szCs w:val="24"/>
        </w:rPr>
        <w:t xml:space="preserve">допризовна підготовка, що передбачає здобуття особами первинних загальновійськових і спеціальних </w:t>
      </w:r>
      <w:proofErr w:type="spellStart"/>
      <w:r w:rsidRPr="00B45458">
        <w:rPr>
          <w:rFonts w:ascii="Times New Roman" w:hAnsi="Times New Roman" w:cs="Times New Roman"/>
          <w:sz w:val="24"/>
          <w:szCs w:val="24"/>
        </w:rPr>
        <w:t>компетентностей</w:t>
      </w:r>
      <w:proofErr w:type="spellEnd"/>
      <w:r w:rsidRPr="00B45458">
        <w:rPr>
          <w:rFonts w:ascii="Times New Roman" w:hAnsi="Times New Roman" w:cs="Times New Roman"/>
          <w:sz w:val="24"/>
          <w:szCs w:val="24"/>
        </w:rPr>
        <w:t>;</w:t>
      </w:r>
    </w:p>
    <w:p w:rsidR="00516020" w:rsidRPr="00B45458" w:rsidRDefault="00516020" w:rsidP="006A50D0">
      <w:pPr>
        <w:pStyle w:val="a3"/>
        <w:numPr>
          <w:ilvl w:val="0"/>
          <w:numId w:val="14"/>
        </w:numPr>
        <w:spacing w:after="0" w:line="276" w:lineRule="auto"/>
        <w:jc w:val="both"/>
        <w:rPr>
          <w:rFonts w:ascii="Times New Roman" w:hAnsi="Times New Roman" w:cs="Times New Roman"/>
          <w:sz w:val="24"/>
          <w:szCs w:val="24"/>
        </w:rPr>
      </w:pPr>
      <w:r w:rsidRPr="00B45458">
        <w:rPr>
          <w:rFonts w:ascii="Times New Roman" w:hAnsi="Times New Roman" w:cs="Times New Roman"/>
          <w:sz w:val="24"/>
          <w:szCs w:val="24"/>
        </w:rPr>
        <w:t>підготовка осіб за військово-технічними та військово-медичними спеціальностями;</w:t>
      </w:r>
    </w:p>
    <w:p w:rsidR="00516020" w:rsidRPr="00B45458" w:rsidRDefault="00516020" w:rsidP="006A50D0">
      <w:pPr>
        <w:pStyle w:val="a3"/>
        <w:numPr>
          <w:ilvl w:val="0"/>
          <w:numId w:val="14"/>
        </w:numPr>
        <w:spacing w:after="0" w:line="276" w:lineRule="auto"/>
        <w:jc w:val="both"/>
        <w:rPr>
          <w:rFonts w:ascii="Times New Roman" w:hAnsi="Times New Roman" w:cs="Times New Roman"/>
          <w:sz w:val="24"/>
          <w:szCs w:val="24"/>
        </w:rPr>
      </w:pPr>
      <w:r w:rsidRPr="00B45458">
        <w:rPr>
          <w:rFonts w:ascii="Times New Roman" w:hAnsi="Times New Roman" w:cs="Times New Roman"/>
          <w:sz w:val="24"/>
          <w:szCs w:val="24"/>
        </w:rPr>
        <w:t xml:space="preserve">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w:t>
      </w:r>
      <w:proofErr w:type="spellStart"/>
      <w:r w:rsidRPr="00B45458">
        <w:rPr>
          <w:rFonts w:ascii="Times New Roman" w:hAnsi="Times New Roman" w:cs="Times New Roman"/>
          <w:sz w:val="24"/>
          <w:szCs w:val="24"/>
        </w:rPr>
        <w:t>передвищої</w:t>
      </w:r>
      <w:proofErr w:type="spellEnd"/>
      <w:r w:rsidRPr="00B45458">
        <w:rPr>
          <w:rFonts w:ascii="Times New Roman" w:hAnsi="Times New Roman" w:cs="Times New Roman"/>
          <w:sz w:val="24"/>
          <w:szCs w:val="24"/>
        </w:rPr>
        <w:t xml:space="preserve"> освіти;</w:t>
      </w:r>
    </w:p>
    <w:p w:rsidR="00516020" w:rsidRPr="00B45458" w:rsidRDefault="00516020" w:rsidP="006A50D0">
      <w:pPr>
        <w:pStyle w:val="a3"/>
        <w:numPr>
          <w:ilvl w:val="0"/>
          <w:numId w:val="14"/>
        </w:numPr>
        <w:spacing w:after="0" w:line="276" w:lineRule="auto"/>
        <w:jc w:val="both"/>
        <w:rPr>
          <w:rFonts w:ascii="Times New Roman" w:hAnsi="Times New Roman" w:cs="Times New Roman"/>
          <w:sz w:val="24"/>
          <w:szCs w:val="24"/>
        </w:rPr>
      </w:pPr>
      <w:r w:rsidRPr="00B45458">
        <w:rPr>
          <w:rFonts w:ascii="Times New Roman" w:hAnsi="Times New Roman" w:cs="Times New Roman"/>
          <w:sz w:val="24"/>
          <w:szCs w:val="24"/>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516020" w:rsidRPr="00B45458" w:rsidRDefault="00516020" w:rsidP="006A50D0">
      <w:pPr>
        <w:pStyle w:val="a3"/>
        <w:numPr>
          <w:ilvl w:val="0"/>
          <w:numId w:val="14"/>
        </w:numPr>
        <w:spacing w:after="0" w:line="276" w:lineRule="auto"/>
        <w:jc w:val="both"/>
        <w:rPr>
          <w:rFonts w:ascii="Times New Roman" w:hAnsi="Times New Roman" w:cs="Times New Roman"/>
          <w:sz w:val="24"/>
          <w:szCs w:val="24"/>
        </w:rPr>
      </w:pPr>
      <w:r w:rsidRPr="00B45458">
        <w:rPr>
          <w:rFonts w:ascii="Times New Roman" w:hAnsi="Times New Roman" w:cs="Times New Roman"/>
          <w:sz w:val="24"/>
          <w:szCs w:val="24"/>
        </w:rPr>
        <w:t xml:space="preserve">підготовка осіб офіцерського складу, яка здійснюється на основі повної загальної середньої, професійної (професійно-технічної), фахової </w:t>
      </w:r>
      <w:proofErr w:type="spellStart"/>
      <w:r w:rsidRPr="00B45458">
        <w:rPr>
          <w:rFonts w:ascii="Times New Roman" w:hAnsi="Times New Roman" w:cs="Times New Roman"/>
          <w:sz w:val="24"/>
          <w:szCs w:val="24"/>
        </w:rPr>
        <w:t>передвищої</w:t>
      </w:r>
      <w:proofErr w:type="spellEnd"/>
      <w:r w:rsidRPr="00B45458">
        <w:rPr>
          <w:rFonts w:ascii="Times New Roman" w:hAnsi="Times New Roman" w:cs="Times New Roman"/>
          <w:sz w:val="24"/>
          <w:szCs w:val="24"/>
        </w:rPr>
        <w:t xml:space="preserve"> чи вищої освіти для здобуття відповідних ступенів вищої освіти та рівнів військової освіти (тактичний, </w:t>
      </w:r>
      <w:proofErr w:type="spellStart"/>
      <w:r w:rsidRPr="00B45458">
        <w:rPr>
          <w:rFonts w:ascii="Times New Roman" w:hAnsi="Times New Roman" w:cs="Times New Roman"/>
          <w:sz w:val="24"/>
          <w:szCs w:val="24"/>
        </w:rPr>
        <w:t>оперативно</w:t>
      </w:r>
      <w:proofErr w:type="spellEnd"/>
      <w:r w:rsidRPr="00B45458">
        <w:rPr>
          <w:rFonts w:ascii="Times New Roman" w:hAnsi="Times New Roman" w:cs="Times New Roman"/>
          <w:sz w:val="24"/>
          <w:szCs w:val="24"/>
        </w:rPr>
        <w:t xml:space="preserve">-тактичний або </w:t>
      </w:r>
      <w:proofErr w:type="spellStart"/>
      <w:r w:rsidRPr="00B45458">
        <w:rPr>
          <w:rFonts w:ascii="Times New Roman" w:hAnsi="Times New Roman" w:cs="Times New Roman"/>
          <w:sz w:val="24"/>
          <w:szCs w:val="24"/>
        </w:rPr>
        <w:t>оперативно</w:t>
      </w:r>
      <w:proofErr w:type="spellEnd"/>
      <w:r w:rsidRPr="00B45458">
        <w:rPr>
          <w:rFonts w:ascii="Times New Roman" w:hAnsi="Times New Roman" w:cs="Times New Roman"/>
          <w:sz w:val="24"/>
          <w:szCs w:val="24"/>
        </w:rPr>
        <w:t>-стратегічний).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Засади військової освіти регулюються цим Законом, Законом України "Про військовий обов’язок і військову службу" та спеціальними законами.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необхідних для подальшої дослідно-експериментальної, конструкторської, винахідницької діяльності.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Освіта наукового спрямування здобувається на двох рівнях:</w:t>
      </w:r>
    </w:p>
    <w:p w:rsidR="00516020" w:rsidRPr="00B45458" w:rsidRDefault="00516020" w:rsidP="006A50D0">
      <w:pPr>
        <w:pStyle w:val="a3"/>
        <w:numPr>
          <w:ilvl w:val="0"/>
          <w:numId w:val="15"/>
        </w:numPr>
        <w:spacing w:after="0" w:line="276" w:lineRule="auto"/>
        <w:jc w:val="both"/>
        <w:rPr>
          <w:rFonts w:ascii="Times New Roman" w:hAnsi="Times New Roman" w:cs="Times New Roman"/>
          <w:sz w:val="24"/>
          <w:szCs w:val="24"/>
        </w:rPr>
      </w:pPr>
      <w:r w:rsidRPr="00B45458">
        <w:rPr>
          <w:rFonts w:ascii="Times New Roman" w:hAnsi="Times New Roman" w:cs="Times New Roman"/>
          <w:sz w:val="24"/>
          <w:szCs w:val="24"/>
        </w:rPr>
        <w:t xml:space="preserve">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w:t>
      </w:r>
      <w:proofErr w:type="spellStart"/>
      <w:r w:rsidRPr="00B45458">
        <w:rPr>
          <w:rFonts w:ascii="Times New Roman" w:hAnsi="Times New Roman" w:cs="Times New Roman"/>
          <w:sz w:val="24"/>
          <w:szCs w:val="24"/>
        </w:rPr>
        <w:t>компетентностей</w:t>
      </w:r>
      <w:proofErr w:type="spellEnd"/>
      <w:r w:rsidRPr="00B45458">
        <w:rPr>
          <w:rFonts w:ascii="Times New Roman" w:hAnsi="Times New Roman" w:cs="Times New Roman"/>
          <w:sz w:val="24"/>
          <w:szCs w:val="24"/>
        </w:rPr>
        <w:t xml:space="preserve"> для дослідно-експериментальної, конструкторської, винахідницької та раціоналізаторської діяльності;</w:t>
      </w:r>
    </w:p>
    <w:p w:rsidR="00516020" w:rsidRPr="00B45458" w:rsidRDefault="00516020" w:rsidP="006A50D0">
      <w:pPr>
        <w:pStyle w:val="a3"/>
        <w:numPr>
          <w:ilvl w:val="0"/>
          <w:numId w:val="15"/>
        </w:numPr>
        <w:spacing w:after="0" w:line="276" w:lineRule="auto"/>
        <w:jc w:val="both"/>
        <w:rPr>
          <w:rFonts w:ascii="Times New Roman" w:hAnsi="Times New Roman" w:cs="Times New Roman"/>
          <w:sz w:val="24"/>
          <w:szCs w:val="24"/>
        </w:rPr>
      </w:pPr>
      <w:r w:rsidRPr="00B45458">
        <w:rPr>
          <w:rFonts w:ascii="Times New Roman" w:hAnsi="Times New Roman" w:cs="Times New Roman"/>
          <w:sz w:val="24"/>
          <w:szCs w:val="24"/>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Законом України "Про наукову і науково-технічну діяльність".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2B124D" w:rsidRPr="00CE37E1" w:rsidRDefault="00516020" w:rsidP="002B124D">
      <w:pPr>
        <w:pStyle w:val="1"/>
        <w:jc w:val="center"/>
        <w:rPr>
          <w:rFonts w:cs="Times New Roman"/>
          <w:sz w:val="28"/>
          <w:szCs w:val="28"/>
        </w:rPr>
      </w:pPr>
      <w:bookmarkStart w:id="28" w:name="_Toc526092833"/>
      <w:r w:rsidRPr="00CE37E1">
        <w:rPr>
          <w:rFonts w:cs="Times New Roman"/>
          <w:sz w:val="28"/>
          <w:szCs w:val="28"/>
        </w:rPr>
        <w:t>Розділ III</w:t>
      </w:r>
      <w:bookmarkEnd w:id="28"/>
    </w:p>
    <w:p w:rsidR="00516020" w:rsidRPr="00CE37E1" w:rsidRDefault="00516020" w:rsidP="002B124D">
      <w:pPr>
        <w:pStyle w:val="1"/>
        <w:jc w:val="center"/>
        <w:rPr>
          <w:rFonts w:cs="Times New Roman"/>
          <w:sz w:val="28"/>
          <w:szCs w:val="28"/>
        </w:rPr>
      </w:pPr>
      <w:bookmarkStart w:id="29" w:name="_Toc526092834"/>
      <w:r w:rsidRPr="00CE37E1">
        <w:rPr>
          <w:rFonts w:cs="Times New Roman"/>
          <w:szCs w:val="24"/>
        </w:rPr>
        <w:t>ЗАКЛАДИ ОСВІТИ</w:t>
      </w:r>
      <w:bookmarkEnd w:id="29"/>
    </w:p>
    <w:p w:rsidR="00516020" w:rsidRPr="00516020" w:rsidRDefault="00516020" w:rsidP="009F0810">
      <w:pPr>
        <w:spacing w:after="0" w:line="276" w:lineRule="auto"/>
        <w:ind w:firstLine="709"/>
        <w:jc w:val="center"/>
        <w:rPr>
          <w:rFonts w:ascii="Times New Roman" w:hAnsi="Times New Roman" w:cs="Times New Roman"/>
          <w:sz w:val="24"/>
          <w:szCs w:val="24"/>
        </w:rPr>
      </w:pPr>
    </w:p>
    <w:p w:rsidR="00516020" w:rsidRPr="001D7CD4" w:rsidRDefault="00516020" w:rsidP="001D7CD4">
      <w:pPr>
        <w:pStyle w:val="2"/>
      </w:pPr>
      <w:bookmarkStart w:id="30" w:name="_Toc526092835"/>
      <w:r w:rsidRPr="001D7CD4">
        <w:rPr>
          <w:rStyle w:val="20"/>
          <w:b/>
        </w:rPr>
        <w:t xml:space="preserve">Стаття 22. </w:t>
      </w:r>
      <w:r w:rsidRPr="001D7CD4">
        <w:t>Організаційно-правовий статус закладів освіти</w:t>
      </w:r>
      <w:bookmarkEnd w:id="30"/>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Юридична особа має статус закладу освіти, якщо основним видом її діяльності є освітня діяльність.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Заклад освіти як суб’єкт господарювання може діяти в одному з таких статусів:</w:t>
      </w:r>
    </w:p>
    <w:p w:rsidR="00516020" w:rsidRPr="008D4EF6" w:rsidRDefault="00516020" w:rsidP="006A50D0">
      <w:pPr>
        <w:pStyle w:val="a3"/>
        <w:numPr>
          <w:ilvl w:val="0"/>
          <w:numId w:val="16"/>
        </w:numPr>
        <w:spacing w:after="0" w:line="276" w:lineRule="auto"/>
        <w:jc w:val="both"/>
        <w:rPr>
          <w:rFonts w:ascii="Times New Roman" w:hAnsi="Times New Roman" w:cs="Times New Roman"/>
          <w:sz w:val="24"/>
          <w:szCs w:val="24"/>
        </w:rPr>
      </w:pPr>
      <w:r w:rsidRPr="008D4EF6">
        <w:rPr>
          <w:rFonts w:ascii="Times New Roman" w:hAnsi="Times New Roman" w:cs="Times New Roman"/>
          <w:sz w:val="24"/>
          <w:szCs w:val="24"/>
        </w:rPr>
        <w:t>бюджетна установа;</w:t>
      </w:r>
    </w:p>
    <w:p w:rsidR="00516020" w:rsidRPr="008D4EF6" w:rsidRDefault="00516020" w:rsidP="006A50D0">
      <w:pPr>
        <w:pStyle w:val="a3"/>
        <w:numPr>
          <w:ilvl w:val="0"/>
          <w:numId w:val="16"/>
        </w:numPr>
        <w:spacing w:after="0" w:line="276" w:lineRule="auto"/>
        <w:jc w:val="both"/>
        <w:rPr>
          <w:rFonts w:ascii="Times New Roman" w:hAnsi="Times New Roman" w:cs="Times New Roman"/>
          <w:sz w:val="24"/>
          <w:szCs w:val="24"/>
        </w:rPr>
      </w:pPr>
      <w:r w:rsidRPr="008D4EF6">
        <w:rPr>
          <w:rFonts w:ascii="Times New Roman" w:hAnsi="Times New Roman" w:cs="Times New Roman"/>
          <w:sz w:val="24"/>
          <w:szCs w:val="24"/>
        </w:rPr>
        <w:t>неприбутковий заклад освіти;</w:t>
      </w:r>
    </w:p>
    <w:p w:rsidR="00516020" w:rsidRPr="008D4EF6" w:rsidRDefault="00516020" w:rsidP="006A50D0">
      <w:pPr>
        <w:pStyle w:val="a3"/>
        <w:numPr>
          <w:ilvl w:val="0"/>
          <w:numId w:val="16"/>
        </w:numPr>
        <w:spacing w:after="0" w:line="276" w:lineRule="auto"/>
        <w:jc w:val="both"/>
        <w:rPr>
          <w:rFonts w:ascii="Times New Roman" w:hAnsi="Times New Roman" w:cs="Times New Roman"/>
          <w:sz w:val="24"/>
          <w:szCs w:val="24"/>
        </w:rPr>
      </w:pPr>
      <w:r w:rsidRPr="008D4EF6">
        <w:rPr>
          <w:rFonts w:ascii="Times New Roman" w:hAnsi="Times New Roman" w:cs="Times New Roman"/>
          <w:sz w:val="24"/>
          <w:szCs w:val="24"/>
        </w:rPr>
        <w:lastRenderedPageBreak/>
        <w:t>прибутковий заклад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Заклад освіти залежно від засновника може діяти як державний, комунальний, приватний чи корпоративний.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5. 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516020">
        <w:rPr>
          <w:rFonts w:ascii="Times New Roman" w:hAnsi="Times New Roman" w:cs="Times New Roman"/>
          <w:sz w:val="24"/>
          <w:szCs w:val="24"/>
        </w:rPr>
        <w:t>освітньо</w:t>
      </w:r>
      <w:proofErr w:type="spellEnd"/>
      <w:r w:rsidRPr="00516020">
        <w:rPr>
          <w:rFonts w:ascii="Times New Roman" w:hAnsi="Times New Roman" w:cs="Times New Roman"/>
          <w:sz w:val="24"/>
          <w:szCs w:val="24"/>
        </w:rPr>
        <w:t xml:space="preserve">-наукові, наукові, </w:t>
      </w:r>
      <w:proofErr w:type="spellStart"/>
      <w:r w:rsidRPr="00516020">
        <w:rPr>
          <w:rFonts w:ascii="Times New Roman" w:hAnsi="Times New Roman" w:cs="Times New Roman"/>
          <w:sz w:val="24"/>
          <w:szCs w:val="24"/>
        </w:rPr>
        <w:t>освітньо</w:t>
      </w:r>
      <w:proofErr w:type="spellEnd"/>
      <w:r w:rsidRPr="00516020">
        <w:rPr>
          <w:rFonts w:ascii="Times New Roman" w:hAnsi="Times New Roman" w:cs="Times New Roman"/>
          <w:sz w:val="24"/>
          <w:szCs w:val="24"/>
        </w:rPr>
        <w:t>-виробничі та інші об’єднання, кожен із учасників якого зберігає статус юридичної особи.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Статус, організаційно-правова форма, тип закладу освіти визначаються засновником і зазначаються в установчих документах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Заклади освіти всіх форм власності мають рівні права і обов’язки у провадженні освітньої діяльності відповідно до законодавства.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8. Заклади освіти діють на підставі власних установчих документів, що затверджуються їх засновниками відповідно до законодавства.</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31" w:name="_Toc526092836"/>
      <w:r w:rsidRPr="001D7CD4">
        <w:rPr>
          <w:rStyle w:val="20"/>
          <w:b/>
        </w:rPr>
        <w:t>Стаття 23.</w:t>
      </w:r>
      <w:r w:rsidRPr="001D7CD4">
        <w:t xml:space="preserve"> Автономія закладу освіти</w:t>
      </w:r>
      <w:bookmarkEnd w:id="31"/>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Держава гарантує академічну, організаційну, фінансову і кадрову автономію закладів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Обсяг автономії закладів освіти визначається цим Законом, спеціальними законами та установчими документами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2B124D" w:rsidRDefault="00516020" w:rsidP="002B124D">
      <w:pPr>
        <w:pStyle w:val="2"/>
      </w:pPr>
      <w:bookmarkStart w:id="32" w:name="_Toc526092837"/>
      <w:r w:rsidRPr="002B124D">
        <w:rPr>
          <w:rStyle w:val="20"/>
          <w:b/>
        </w:rPr>
        <w:t>Стаття 24.</w:t>
      </w:r>
      <w:r w:rsidRPr="002B124D">
        <w:t xml:space="preserve"> Управління закладом освіти</w:t>
      </w:r>
      <w:bookmarkEnd w:id="32"/>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Система управління закладами освіти визначається законом та установчими документами.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Управління закладом освіти в межах повноважень, визначених законами та установчими документами цього закладу, здійснюють:</w:t>
      </w:r>
    </w:p>
    <w:p w:rsidR="00516020" w:rsidRPr="0020187F" w:rsidRDefault="00516020" w:rsidP="006A50D0">
      <w:pPr>
        <w:pStyle w:val="a3"/>
        <w:numPr>
          <w:ilvl w:val="0"/>
          <w:numId w:val="17"/>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засновник (засновники);</w:t>
      </w:r>
    </w:p>
    <w:p w:rsidR="00516020" w:rsidRPr="0020187F" w:rsidRDefault="00516020" w:rsidP="006A50D0">
      <w:pPr>
        <w:pStyle w:val="a3"/>
        <w:numPr>
          <w:ilvl w:val="0"/>
          <w:numId w:val="17"/>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керівник закладу освіти;</w:t>
      </w:r>
    </w:p>
    <w:p w:rsidR="00516020" w:rsidRPr="0020187F" w:rsidRDefault="00516020" w:rsidP="006A50D0">
      <w:pPr>
        <w:pStyle w:val="a3"/>
        <w:numPr>
          <w:ilvl w:val="0"/>
          <w:numId w:val="17"/>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колегіальний орган управління закладу освіти;</w:t>
      </w:r>
    </w:p>
    <w:p w:rsidR="00516020" w:rsidRPr="0020187F" w:rsidRDefault="00516020" w:rsidP="006A50D0">
      <w:pPr>
        <w:pStyle w:val="a3"/>
        <w:numPr>
          <w:ilvl w:val="0"/>
          <w:numId w:val="17"/>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колегіальний орган громадського самоврядування;</w:t>
      </w:r>
    </w:p>
    <w:p w:rsidR="00516020" w:rsidRPr="0020187F" w:rsidRDefault="00516020" w:rsidP="006A50D0">
      <w:pPr>
        <w:pStyle w:val="a3"/>
        <w:numPr>
          <w:ilvl w:val="0"/>
          <w:numId w:val="17"/>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інші органи, передбачені спеціальними законами та/або установчими документами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33" w:name="_Toc526092838"/>
      <w:r w:rsidRPr="001D7CD4">
        <w:rPr>
          <w:rStyle w:val="20"/>
          <w:b/>
        </w:rPr>
        <w:t>Стаття 25.</w:t>
      </w:r>
      <w:r w:rsidRPr="001D7CD4">
        <w:t xml:space="preserve"> Права і обов’язки засновника закладу освіти</w:t>
      </w:r>
      <w:bookmarkEnd w:id="33"/>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Засновник закладу освіти або уповноважена ним особа:</w:t>
      </w:r>
    </w:p>
    <w:p w:rsidR="00516020" w:rsidRPr="0020187F" w:rsidRDefault="00516020" w:rsidP="006A50D0">
      <w:pPr>
        <w:pStyle w:val="a3"/>
        <w:numPr>
          <w:ilvl w:val="0"/>
          <w:numId w:val="18"/>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затверджує установчі документи закладу освіти, їх нову редакцію та зміни до них;</w:t>
      </w:r>
    </w:p>
    <w:p w:rsidR="00516020" w:rsidRPr="0020187F" w:rsidRDefault="00516020" w:rsidP="006A50D0">
      <w:pPr>
        <w:pStyle w:val="a3"/>
        <w:numPr>
          <w:ilvl w:val="0"/>
          <w:numId w:val="18"/>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lastRenderedPageBreak/>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516020" w:rsidRPr="0020187F" w:rsidRDefault="00516020" w:rsidP="006A50D0">
      <w:pPr>
        <w:pStyle w:val="a3"/>
        <w:numPr>
          <w:ilvl w:val="0"/>
          <w:numId w:val="18"/>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516020" w:rsidRPr="0020187F" w:rsidRDefault="00516020" w:rsidP="006A50D0">
      <w:pPr>
        <w:pStyle w:val="a3"/>
        <w:numPr>
          <w:ilvl w:val="0"/>
          <w:numId w:val="18"/>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затверджує кошторис та приймає фінансовий звіт закладу освіти у випадках та порядку, визначених законодавством;</w:t>
      </w:r>
    </w:p>
    <w:p w:rsidR="00516020" w:rsidRPr="0020187F" w:rsidRDefault="00516020" w:rsidP="006A50D0">
      <w:pPr>
        <w:pStyle w:val="a3"/>
        <w:numPr>
          <w:ilvl w:val="0"/>
          <w:numId w:val="18"/>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здійснює контроль за фінансово-господарською діяльністю закладу освіти;</w:t>
      </w:r>
    </w:p>
    <w:p w:rsidR="00516020" w:rsidRPr="0020187F" w:rsidRDefault="00516020" w:rsidP="006A50D0">
      <w:pPr>
        <w:pStyle w:val="a3"/>
        <w:numPr>
          <w:ilvl w:val="0"/>
          <w:numId w:val="18"/>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здійснює контроль за дотриманням установчих документів закладу освіти;</w:t>
      </w:r>
    </w:p>
    <w:p w:rsidR="00516020" w:rsidRPr="0020187F" w:rsidRDefault="00516020" w:rsidP="006A50D0">
      <w:pPr>
        <w:pStyle w:val="a3"/>
        <w:numPr>
          <w:ilvl w:val="0"/>
          <w:numId w:val="18"/>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забезпечує створення у закладі освіти інклюзивного освітнього середовища, універсального дизайну та розумного пристосування;</w:t>
      </w:r>
    </w:p>
    <w:p w:rsidR="00516020" w:rsidRPr="0020187F" w:rsidRDefault="00516020" w:rsidP="006A50D0">
      <w:pPr>
        <w:pStyle w:val="a3"/>
        <w:numPr>
          <w:ilvl w:val="0"/>
          <w:numId w:val="18"/>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20187F">
        <w:rPr>
          <w:rFonts w:ascii="Times New Roman" w:hAnsi="Times New Roman" w:cs="Times New Roman"/>
          <w:sz w:val="24"/>
          <w:szCs w:val="24"/>
        </w:rPr>
        <w:t>мовними</w:t>
      </w:r>
      <w:proofErr w:type="spellEnd"/>
      <w:r w:rsidRPr="0020187F">
        <w:rPr>
          <w:rFonts w:ascii="Times New Roman" w:hAnsi="Times New Roman" w:cs="Times New Roman"/>
          <w:sz w:val="24"/>
          <w:szCs w:val="24"/>
        </w:rPr>
        <w:t xml:space="preserve"> або іншими ознаками;</w:t>
      </w:r>
    </w:p>
    <w:p w:rsidR="00516020" w:rsidRPr="0020187F" w:rsidRDefault="00516020" w:rsidP="006A50D0">
      <w:pPr>
        <w:pStyle w:val="a3"/>
        <w:numPr>
          <w:ilvl w:val="0"/>
          <w:numId w:val="18"/>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реалізує інші права, передбачені законодавством та установчими документами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Засновник має право створювати заклад освіти, що здійснює освітню діяльність на кількох рівнях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Засновник закладу освіти зобов’язаний:</w:t>
      </w:r>
    </w:p>
    <w:p w:rsidR="00516020" w:rsidRPr="0020187F" w:rsidRDefault="00516020" w:rsidP="006A50D0">
      <w:pPr>
        <w:pStyle w:val="a3"/>
        <w:numPr>
          <w:ilvl w:val="0"/>
          <w:numId w:val="19"/>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516020" w:rsidRPr="0020187F" w:rsidRDefault="00516020" w:rsidP="006A50D0">
      <w:pPr>
        <w:pStyle w:val="a3"/>
        <w:numPr>
          <w:ilvl w:val="0"/>
          <w:numId w:val="19"/>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516020" w:rsidRPr="0020187F" w:rsidRDefault="00516020" w:rsidP="006A50D0">
      <w:pPr>
        <w:pStyle w:val="a3"/>
        <w:numPr>
          <w:ilvl w:val="0"/>
          <w:numId w:val="19"/>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34" w:name="_Toc526092839"/>
      <w:r w:rsidRPr="001D7CD4">
        <w:rPr>
          <w:rStyle w:val="20"/>
          <w:b/>
        </w:rPr>
        <w:t>Стаття 26.</w:t>
      </w:r>
      <w:r w:rsidRPr="001D7CD4">
        <w:t xml:space="preserve"> Керівник закладу освіти</w:t>
      </w:r>
      <w:bookmarkEnd w:id="34"/>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Керівник закладу освіти в межах наданих йому повноважень:</w:t>
      </w:r>
    </w:p>
    <w:p w:rsidR="00516020" w:rsidRPr="0020187F" w:rsidRDefault="00516020" w:rsidP="006A50D0">
      <w:pPr>
        <w:pStyle w:val="a3"/>
        <w:numPr>
          <w:ilvl w:val="0"/>
          <w:numId w:val="20"/>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організовує діяльність закладу освіти;</w:t>
      </w:r>
    </w:p>
    <w:p w:rsidR="00516020" w:rsidRPr="0020187F" w:rsidRDefault="00516020" w:rsidP="006A50D0">
      <w:pPr>
        <w:pStyle w:val="a3"/>
        <w:numPr>
          <w:ilvl w:val="0"/>
          <w:numId w:val="20"/>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вирішує питання фінансово-господарської діяльності закладу освіти;</w:t>
      </w:r>
    </w:p>
    <w:p w:rsidR="00516020" w:rsidRPr="0020187F" w:rsidRDefault="00516020" w:rsidP="006A50D0">
      <w:pPr>
        <w:pStyle w:val="a3"/>
        <w:numPr>
          <w:ilvl w:val="0"/>
          <w:numId w:val="20"/>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призначає на посаду та звільняє з посади працівників, визначає їх функціональні обов’язки;</w:t>
      </w:r>
    </w:p>
    <w:p w:rsidR="00516020" w:rsidRPr="0020187F" w:rsidRDefault="00516020" w:rsidP="006A50D0">
      <w:pPr>
        <w:pStyle w:val="a3"/>
        <w:numPr>
          <w:ilvl w:val="0"/>
          <w:numId w:val="20"/>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забезпечує організацію освітнього процесу та здійснення контролю за виконанням освітніх програм;</w:t>
      </w:r>
    </w:p>
    <w:p w:rsidR="00516020" w:rsidRPr="0020187F" w:rsidRDefault="00516020" w:rsidP="006A50D0">
      <w:pPr>
        <w:pStyle w:val="a3"/>
        <w:numPr>
          <w:ilvl w:val="0"/>
          <w:numId w:val="20"/>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забезпечує функціонування внутрішньої системи забезпечення якості освіти;</w:t>
      </w:r>
    </w:p>
    <w:p w:rsidR="00516020" w:rsidRPr="0020187F" w:rsidRDefault="00516020" w:rsidP="006A50D0">
      <w:pPr>
        <w:pStyle w:val="a3"/>
        <w:numPr>
          <w:ilvl w:val="0"/>
          <w:numId w:val="20"/>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забезпечує умови для здійснення дієвого та відкритого громадського контролю за діяльністю закладу освіти;</w:t>
      </w:r>
    </w:p>
    <w:p w:rsidR="00516020" w:rsidRPr="0020187F" w:rsidRDefault="00516020" w:rsidP="006A50D0">
      <w:pPr>
        <w:pStyle w:val="a3"/>
        <w:numPr>
          <w:ilvl w:val="0"/>
          <w:numId w:val="20"/>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сприяє та створює умови для діяльності органів самоврядування закладу освіти;</w:t>
      </w:r>
    </w:p>
    <w:p w:rsidR="00516020" w:rsidRPr="0020187F" w:rsidRDefault="00516020" w:rsidP="006A50D0">
      <w:pPr>
        <w:pStyle w:val="a3"/>
        <w:numPr>
          <w:ilvl w:val="0"/>
          <w:numId w:val="20"/>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сприяє здоровому способу життя здобувачів освіти та працівників закладу освіти;</w:t>
      </w:r>
    </w:p>
    <w:p w:rsidR="00516020" w:rsidRPr="0020187F" w:rsidRDefault="00516020" w:rsidP="006A50D0">
      <w:pPr>
        <w:pStyle w:val="a3"/>
        <w:numPr>
          <w:ilvl w:val="0"/>
          <w:numId w:val="20"/>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здійснює інші повноваження, передбачені законом та установчими документами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35" w:name="_Toc526092840"/>
      <w:r w:rsidRPr="001D7CD4">
        <w:rPr>
          <w:rStyle w:val="20"/>
          <w:b/>
        </w:rPr>
        <w:t xml:space="preserve">Стаття 27. </w:t>
      </w:r>
      <w:r w:rsidRPr="001D7CD4">
        <w:t>Колегіальні органи управління закладів освіти</w:t>
      </w:r>
      <w:bookmarkEnd w:id="35"/>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20187F" w:rsidRDefault="0020187F"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36" w:name="_Toc526092841"/>
      <w:r w:rsidRPr="001D7CD4">
        <w:rPr>
          <w:rStyle w:val="20"/>
          <w:b/>
        </w:rPr>
        <w:t>Стаття 28.</w:t>
      </w:r>
      <w:r w:rsidRPr="001D7CD4">
        <w:t xml:space="preserve"> Громадське самоврядування в закладі освіти</w:t>
      </w:r>
      <w:bookmarkEnd w:id="36"/>
    </w:p>
    <w:p w:rsidR="00516020" w:rsidRPr="001D7CD4" w:rsidRDefault="00516020" w:rsidP="001D7CD4">
      <w:pPr>
        <w:pStyle w:val="2"/>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Громадське самоврядування в закладі освіти здійснюється на принципах, визначених частиною восьмою статті 70 цього Закону.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закладі освіти можуть діяти:</w:t>
      </w:r>
    </w:p>
    <w:p w:rsidR="00516020" w:rsidRPr="0020187F" w:rsidRDefault="00516020" w:rsidP="006A50D0">
      <w:pPr>
        <w:pStyle w:val="a3"/>
        <w:numPr>
          <w:ilvl w:val="0"/>
          <w:numId w:val="21"/>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органи самоврядування працівників закладу освіти;</w:t>
      </w:r>
    </w:p>
    <w:p w:rsidR="00516020" w:rsidRPr="0020187F" w:rsidRDefault="00516020" w:rsidP="006A50D0">
      <w:pPr>
        <w:pStyle w:val="a3"/>
        <w:numPr>
          <w:ilvl w:val="0"/>
          <w:numId w:val="21"/>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органи самоврядування здобувачів освіти;</w:t>
      </w:r>
    </w:p>
    <w:p w:rsidR="00516020" w:rsidRPr="0020187F" w:rsidRDefault="00516020" w:rsidP="006A50D0">
      <w:pPr>
        <w:pStyle w:val="a3"/>
        <w:numPr>
          <w:ilvl w:val="0"/>
          <w:numId w:val="21"/>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органи батьківського самоврядування;</w:t>
      </w:r>
    </w:p>
    <w:p w:rsidR="00516020" w:rsidRPr="0020187F" w:rsidRDefault="00516020" w:rsidP="006A50D0">
      <w:pPr>
        <w:pStyle w:val="a3"/>
        <w:numPr>
          <w:ilvl w:val="0"/>
          <w:numId w:val="21"/>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інші органи громадського самоврядування учасників освітнього процесу.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Вищим колегіальним органом громадського самоврядування закладу освіти є загальні збори (конференція) колективу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37" w:name="_Toc526092842"/>
      <w:r w:rsidRPr="001D7CD4">
        <w:rPr>
          <w:rStyle w:val="20"/>
          <w:b/>
        </w:rPr>
        <w:lastRenderedPageBreak/>
        <w:t>Стаття 29.</w:t>
      </w:r>
      <w:r w:rsidRPr="001D7CD4">
        <w:t xml:space="preserve"> Наглядова (піклувальна) рада закладу освіти</w:t>
      </w:r>
      <w:bookmarkEnd w:id="37"/>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До складу наглядової (піклувальної) ради закладу освіти не можуть входити здобувачі освіти та працівники цього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Наглядова (піклувальна) рада має право:</w:t>
      </w:r>
    </w:p>
    <w:p w:rsidR="00516020" w:rsidRPr="0020187F" w:rsidRDefault="00516020" w:rsidP="006A50D0">
      <w:pPr>
        <w:pStyle w:val="a3"/>
        <w:numPr>
          <w:ilvl w:val="0"/>
          <w:numId w:val="22"/>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брати участь у визначенні стратегії розвитку закладу освіти та контролювати її виконання;</w:t>
      </w:r>
    </w:p>
    <w:p w:rsidR="00516020" w:rsidRPr="0020187F" w:rsidRDefault="00516020" w:rsidP="006A50D0">
      <w:pPr>
        <w:pStyle w:val="a3"/>
        <w:numPr>
          <w:ilvl w:val="0"/>
          <w:numId w:val="22"/>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сприяти залученню додаткових джерел фінансування;</w:t>
      </w:r>
    </w:p>
    <w:p w:rsidR="00516020" w:rsidRPr="0020187F" w:rsidRDefault="00516020" w:rsidP="006A50D0">
      <w:pPr>
        <w:pStyle w:val="a3"/>
        <w:numPr>
          <w:ilvl w:val="0"/>
          <w:numId w:val="22"/>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аналізувати та оцінювати діяльність закладу освіти та його керівника;</w:t>
      </w:r>
    </w:p>
    <w:p w:rsidR="00516020" w:rsidRPr="0020187F" w:rsidRDefault="00516020" w:rsidP="006A50D0">
      <w:pPr>
        <w:pStyle w:val="a3"/>
        <w:numPr>
          <w:ilvl w:val="0"/>
          <w:numId w:val="22"/>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516020" w:rsidRPr="0020187F" w:rsidRDefault="00516020" w:rsidP="006A50D0">
      <w:pPr>
        <w:pStyle w:val="a3"/>
        <w:numPr>
          <w:ilvl w:val="0"/>
          <w:numId w:val="22"/>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вносити засновнику закладу освіти подання про заохочення або відкликання керівника закладу освіти з підстав, визначених законом;</w:t>
      </w:r>
    </w:p>
    <w:p w:rsidR="00516020" w:rsidRPr="0020187F" w:rsidRDefault="00516020" w:rsidP="006A50D0">
      <w:pPr>
        <w:pStyle w:val="a3"/>
        <w:numPr>
          <w:ilvl w:val="0"/>
          <w:numId w:val="22"/>
        </w:numPr>
        <w:spacing w:after="0" w:line="276" w:lineRule="auto"/>
        <w:jc w:val="both"/>
        <w:rPr>
          <w:rFonts w:ascii="Times New Roman" w:hAnsi="Times New Roman" w:cs="Times New Roman"/>
          <w:sz w:val="24"/>
          <w:szCs w:val="24"/>
        </w:rPr>
      </w:pPr>
      <w:r w:rsidRPr="0020187F">
        <w:rPr>
          <w:rFonts w:ascii="Times New Roman" w:hAnsi="Times New Roman" w:cs="Times New Roman"/>
          <w:sz w:val="24"/>
          <w:szCs w:val="24"/>
        </w:rPr>
        <w:t>здійснювати інші права, визначені спеціальними законами та/або установчими документами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38" w:name="_Toc526092843"/>
      <w:r w:rsidRPr="001D7CD4">
        <w:rPr>
          <w:rStyle w:val="20"/>
          <w:b/>
        </w:rPr>
        <w:t>Стаття 30.</w:t>
      </w:r>
      <w:r w:rsidRPr="001D7CD4">
        <w:t xml:space="preserve"> Прозорість та інформаційна відкритість закладу освіти</w:t>
      </w:r>
      <w:bookmarkEnd w:id="38"/>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516020" w:rsidRPr="00273801" w:rsidRDefault="00516020" w:rsidP="006A50D0">
      <w:pPr>
        <w:pStyle w:val="a3"/>
        <w:numPr>
          <w:ilvl w:val="0"/>
          <w:numId w:val="23"/>
        </w:numPr>
        <w:spacing w:after="0" w:line="276" w:lineRule="auto"/>
        <w:jc w:val="both"/>
        <w:rPr>
          <w:rFonts w:ascii="Times New Roman" w:hAnsi="Times New Roman" w:cs="Times New Roman"/>
          <w:sz w:val="24"/>
          <w:szCs w:val="24"/>
        </w:rPr>
      </w:pPr>
      <w:r w:rsidRPr="00273801">
        <w:rPr>
          <w:rFonts w:ascii="Times New Roman" w:hAnsi="Times New Roman" w:cs="Times New Roman"/>
          <w:sz w:val="24"/>
          <w:szCs w:val="24"/>
        </w:rPr>
        <w:t>статут закладу освіти;</w:t>
      </w:r>
    </w:p>
    <w:p w:rsidR="00516020" w:rsidRPr="00273801" w:rsidRDefault="00516020" w:rsidP="006A50D0">
      <w:pPr>
        <w:pStyle w:val="a3"/>
        <w:numPr>
          <w:ilvl w:val="0"/>
          <w:numId w:val="23"/>
        </w:numPr>
        <w:spacing w:after="0" w:line="276" w:lineRule="auto"/>
        <w:jc w:val="both"/>
        <w:rPr>
          <w:rFonts w:ascii="Times New Roman" w:hAnsi="Times New Roman" w:cs="Times New Roman"/>
          <w:sz w:val="24"/>
          <w:szCs w:val="24"/>
        </w:rPr>
      </w:pPr>
      <w:r w:rsidRPr="00273801">
        <w:rPr>
          <w:rFonts w:ascii="Times New Roman" w:hAnsi="Times New Roman" w:cs="Times New Roman"/>
          <w:sz w:val="24"/>
          <w:szCs w:val="24"/>
        </w:rPr>
        <w:t>ліцензії на провадження освітньої діяльності;</w:t>
      </w:r>
    </w:p>
    <w:p w:rsidR="00516020" w:rsidRPr="00273801" w:rsidRDefault="00516020" w:rsidP="006A50D0">
      <w:pPr>
        <w:pStyle w:val="a3"/>
        <w:numPr>
          <w:ilvl w:val="0"/>
          <w:numId w:val="23"/>
        </w:numPr>
        <w:spacing w:after="0" w:line="276" w:lineRule="auto"/>
        <w:jc w:val="both"/>
        <w:rPr>
          <w:rFonts w:ascii="Times New Roman" w:hAnsi="Times New Roman" w:cs="Times New Roman"/>
          <w:sz w:val="24"/>
          <w:szCs w:val="24"/>
        </w:rPr>
      </w:pPr>
      <w:r w:rsidRPr="00273801">
        <w:rPr>
          <w:rFonts w:ascii="Times New Roman" w:hAnsi="Times New Roman" w:cs="Times New Roman"/>
          <w:sz w:val="24"/>
          <w:szCs w:val="24"/>
        </w:rPr>
        <w:t>сертифікати про акредитацію освітніх програм, сертифікат про інституційну акредитацію закладу вищої освіти;</w:t>
      </w:r>
    </w:p>
    <w:p w:rsidR="00516020" w:rsidRPr="00273801" w:rsidRDefault="00516020" w:rsidP="006A50D0">
      <w:pPr>
        <w:pStyle w:val="a3"/>
        <w:numPr>
          <w:ilvl w:val="0"/>
          <w:numId w:val="23"/>
        </w:numPr>
        <w:spacing w:after="0" w:line="276" w:lineRule="auto"/>
        <w:jc w:val="both"/>
        <w:rPr>
          <w:rFonts w:ascii="Times New Roman" w:hAnsi="Times New Roman" w:cs="Times New Roman"/>
          <w:sz w:val="24"/>
          <w:szCs w:val="24"/>
        </w:rPr>
      </w:pPr>
      <w:r w:rsidRPr="00273801">
        <w:rPr>
          <w:rFonts w:ascii="Times New Roman" w:hAnsi="Times New Roman" w:cs="Times New Roman"/>
          <w:sz w:val="24"/>
          <w:szCs w:val="24"/>
        </w:rPr>
        <w:t>структура та органи управління закладу освіти;</w:t>
      </w:r>
    </w:p>
    <w:p w:rsidR="00516020" w:rsidRPr="00273801" w:rsidRDefault="00516020" w:rsidP="006A50D0">
      <w:pPr>
        <w:pStyle w:val="a3"/>
        <w:numPr>
          <w:ilvl w:val="0"/>
          <w:numId w:val="23"/>
        </w:numPr>
        <w:spacing w:after="0" w:line="276" w:lineRule="auto"/>
        <w:jc w:val="both"/>
        <w:rPr>
          <w:rFonts w:ascii="Times New Roman" w:hAnsi="Times New Roman" w:cs="Times New Roman"/>
          <w:sz w:val="24"/>
          <w:szCs w:val="24"/>
        </w:rPr>
      </w:pPr>
      <w:r w:rsidRPr="00273801">
        <w:rPr>
          <w:rFonts w:ascii="Times New Roman" w:hAnsi="Times New Roman" w:cs="Times New Roman"/>
          <w:sz w:val="24"/>
          <w:szCs w:val="24"/>
        </w:rPr>
        <w:t>кадровий склад закладу освіти згідно з ліцензійними умовами;</w:t>
      </w:r>
    </w:p>
    <w:p w:rsidR="00516020" w:rsidRPr="00273801" w:rsidRDefault="00516020" w:rsidP="006A50D0">
      <w:pPr>
        <w:pStyle w:val="a3"/>
        <w:numPr>
          <w:ilvl w:val="0"/>
          <w:numId w:val="23"/>
        </w:numPr>
        <w:spacing w:after="0" w:line="276" w:lineRule="auto"/>
        <w:jc w:val="both"/>
        <w:rPr>
          <w:rFonts w:ascii="Times New Roman" w:hAnsi="Times New Roman" w:cs="Times New Roman"/>
          <w:sz w:val="24"/>
          <w:szCs w:val="24"/>
        </w:rPr>
      </w:pPr>
      <w:r w:rsidRPr="00273801">
        <w:rPr>
          <w:rFonts w:ascii="Times New Roman" w:hAnsi="Times New Roman" w:cs="Times New Roman"/>
          <w:sz w:val="24"/>
          <w:szCs w:val="24"/>
        </w:rPr>
        <w:t>освітні програми, що реалізуються в закладі освіти, та перелік освітніх компонентів, що передбачені відповідною освітньою програмою;</w:t>
      </w:r>
    </w:p>
    <w:p w:rsidR="00516020" w:rsidRPr="00273801" w:rsidRDefault="00516020" w:rsidP="006A50D0">
      <w:pPr>
        <w:pStyle w:val="a3"/>
        <w:numPr>
          <w:ilvl w:val="0"/>
          <w:numId w:val="23"/>
        </w:numPr>
        <w:spacing w:after="0" w:line="276" w:lineRule="auto"/>
        <w:jc w:val="both"/>
        <w:rPr>
          <w:rFonts w:ascii="Times New Roman" w:hAnsi="Times New Roman" w:cs="Times New Roman"/>
          <w:sz w:val="24"/>
          <w:szCs w:val="24"/>
        </w:rPr>
      </w:pPr>
      <w:r w:rsidRPr="00273801">
        <w:rPr>
          <w:rFonts w:ascii="Times New Roman" w:hAnsi="Times New Roman" w:cs="Times New Roman"/>
          <w:sz w:val="24"/>
          <w:szCs w:val="24"/>
        </w:rPr>
        <w:t>територія обслуговування, закріплена за закладом освіти його засновником (для закладів дошкільної та загальної середньої освіти);</w:t>
      </w:r>
    </w:p>
    <w:p w:rsidR="00516020" w:rsidRPr="00273801" w:rsidRDefault="00516020" w:rsidP="006A50D0">
      <w:pPr>
        <w:pStyle w:val="a3"/>
        <w:numPr>
          <w:ilvl w:val="0"/>
          <w:numId w:val="23"/>
        </w:numPr>
        <w:spacing w:after="0" w:line="276" w:lineRule="auto"/>
        <w:jc w:val="both"/>
        <w:rPr>
          <w:rFonts w:ascii="Times New Roman" w:hAnsi="Times New Roman" w:cs="Times New Roman"/>
          <w:sz w:val="24"/>
          <w:szCs w:val="24"/>
        </w:rPr>
      </w:pPr>
      <w:r w:rsidRPr="00273801">
        <w:rPr>
          <w:rFonts w:ascii="Times New Roman" w:hAnsi="Times New Roman" w:cs="Times New Roman"/>
          <w:sz w:val="24"/>
          <w:szCs w:val="24"/>
        </w:rPr>
        <w:lastRenderedPageBreak/>
        <w:t>ліцензований обсяг та фактична кількість осіб, які навчаються у закладі освіти;</w:t>
      </w:r>
    </w:p>
    <w:p w:rsidR="00516020" w:rsidRPr="00273801" w:rsidRDefault="00516020" w:rsidP="006A50D0">
      <w:pPr>
        <w:pStyle w:val="a3"/>
        <w:numPr>
          <w:ilvl w:val="0"/>
          <w:numId w:val="23"/>
        </w:numPr>
        <w:spacing w:after="0" w:line="276" w:lineRule="auto"/>
        <w:jc w:val="both"/>
        <w:rPr>
          <w:rFonts w:ascii="Times New Roman" w:hAnsi="Times New Roman" w:cs="Times New Roman"/>
          <w:sz w:val="24"/>
          <w:szCs w:val="24"/>
        </w:rPr>
      </w:pPr>
      <w:r w:rsidRPr="00273801">
        <w:rPr>
          <w:rFonts w:ascii="Times New Roman" w:hAnsi="Times New Roman" w:cs="Times New Roman"/>
          <w:sz w:val="24"/>
          <w:szCs w:val="24"/>
        </w:rPr>
        <w:t>мова (мови) освітнього процесу;</w:t>
      </w:r>
    </w:p>
    <w:p w:rsidR="00516020" w:rsidRPr="00273801" w:rsidRDefault="00516020" w:rsidP="006A50D0">
      <w:pPr>
        <w:pStyle w:val="a3"/>
        <w:numPr>
          <w:ilvl w:val="0"/>
          <w:numId w:val="23"/>
        </w:numPr>
        <w:spacing w:after="0" w:line="276" w:lineRule="auto"/>
        <w:jc w:val="both"/>
        <w:rPr>
          <w:rFonts w:ascii="Times New Roman" w:hAnsi="Times New Roman" w:cs="Times New Roman"/>
          <w:sz w:val="24"/>
          <w:szCs w:val="24"/>
        </w:rPr>
      </w:pPr>
      <w:r w:rsidRPr="00273801">
        <w:rPr>
          <w:rFonts w:ascii="Times New Roman" w:hAnsi="Times New Roman" w:cs="Times New Roman"/>
          <w:sz w:val="24"/>
          <w:szCs w:val="24"/>
        </w:rPr>
        <w:t>наявність вакантних посад, порядок і умови проведення конкурсу на їх заміщення (у разі його проведення);</w:t>
      </w:r>
    </w:p>
    <w:p w:rsidR="00516020" w:rsidRPr="00273801" w:rsidRDefault="00516020" w:rsidP="006A50D0">
      <w:pPr>
        <w:pStyle w:val="a3"/>
        <w:numPr>
          <w:ilvl w:val="0"/>
          <w:numId w:val="23"/>
        </w:numPr>
        <w:spacing w:after="0" w:line="276" w:lineRule="auto"/>
        <w:jc w:val="both"/>
        <w:rPr>
          <w:rFonts w:ascii="Times New Roman" w:hAnsi="Times New Roman" w:cs="Times New Roman"/>
          <w:sz w:val="24"/>
          <w:szCs w:val="24"/>
        </w:rPr>
      </w:pPr>
      <w:r w:rsidRPr="00273801">
        <w:rPr>
          <w:rFonts w:ascii="Times New Roman" w:hAnsi="Times New Roman" w:cs="Times New Roman"/>
          <w:sz w:val="24"/>
          <w:szCs w:val="24"/>
        </w:rPr>
        <w:t>матеріально-технічне забезпечення закладу освіти (згідно з ліцензійними умовами);</w:t>
      </w:r>
    </w:p>
    <w:p w:rsidR="00516020" w:rsidRPr="00273801" w:rsidRDefault="00516020" w:rsidP="006A50D0">
      <w:pPr>
        <w:pStyle w:val="a3"/>
        <w:numPr>
          <w:ilvl w:val="0"/>
          <w:numId w:val="23"/>
        </w:numPr>
        <w:spacing w:after="0" w:line="276" w:lineRule="auto"/>
        <w:jc w:val="both"/>
        <w:rPr>
          <w:rFonts w:ascii="Times New Roman" w:hAnsi="Times New Roman" w:cs="Times New Roman"/>
          <w:sz w:val="24"/>
          <w:szCs w:val="24"/>
        </w:rPr>
      </w:pPr>
      <w:r w:rsidRPr="00273801">
        <w:rPr>
          <w:rFonts w:ascii="Times New Roman" w:hAnsi="Times New Roman" w:cs="Times New Roman"/>
          <w:sz w:val="24"/>
          <w:szCs w:val="24"/>
        </w:rPr>
        <w:t>напрями наукової та/або мистецької діяльності (для закладів вищої освіти);</w:t>
      </w:r>
    </w:p>
    <w:p w:rsidR="00516020" w:rsidRPr="00273801" w:rsidRDefault="00516020" w:rsidP="006A50D0">
      <w:pPr>
        <w:pStyle w:val="a3"/>
        <w:numPr>
          <w:ilvl w:val="0"/>
          <w:numId w:val="23"/>
        </w:numPr>
        <w:spacing w:after="0" w:line="276" w:lineRule="auto"/>
        <w:jc w:val="both"/>
        <w:rPr>
          <w:rFonts w:ascii="Times New Roman" w:hAnsi="Times New Roman" w:cs="Times New Roman"/>
          <w:sz w:val="24"/>
          <w:szCs w:val="24"/>
        </w:rPr>
      </w:pPr>
      <w:r w:rsidRPr="00273801">
        <w:rPr>
          <w:rFonts w:ascii="Times New Roman" w:hAnsi="Times New Roman" w:cs="Times New Roman"/>
          <w:sz w:val="24"/>
          <w:szCs w:val="24"/>
        </w:rPr>
        <w:t>наявність гуртожитків та вільних місць у них, розмір плати за проживання;</w:t>
      </w:r>
    </w:p>
    <w:p w:rsidR="00516020" w:rsidRPr="00273801" w:rsidRDefault="00516020" w:rsidP="006A50D0">
      <w:pPr>
        <w:pStyle w:val="a3"/>
        <w:numPr>
          <w:ilvl w:val="0"/>
          <w:numId w:val="23"/>
        </w:numPr>
        <w:spacing w:after="0" w:line="276" w:lineRule="auto"/>
        <w:jc w:val="both"/>
        <w:rPr>
          <w:rFonts w:ascii="Times New Roman" w:hAnsi="Times New Roman" w:cs="Times New Roman"/>
          <w:sz w:val="24"/>
          <w:szCs w:val="24"/>
        </w:rPr>
      </w:pPr>
      <w:r w:rsidRPr="00273801">
        <w:rPr>
          <w:rFonts w:ascii="Times New Roman" w:hAnsi="Times New Roman" w:cs="Times New Roman"/>
          <w:sz w:val="24"/>
          <w:szCs w:val="24"/>
        </w:rPr>
        <w:t>результати моніторингу якості освіти;</w:t>
      </w:r>
    </w:p>
    <w:p w:rsidR="00516020" w:rsidRPr="00273801" w:rsidRDefault="00516020" w:rsidP="006A50D0">
      <w:pPr>
        <w:pStyle w:val="a3"/>
        <w:numPr>
          <w:ilvl w:val="0"/>
          <w:numId w:val="23"/>
        </w:numPr>
        <w:spacing w:after="0" w:line="276" w:lineRule="auto"/>
        <w:jc w:val="both"/>
        <w:rPr>
          <w:rFonts w:ascii="Times New Roman" w:hAnsi="Times New Roman" w:cs="Times New Roman"/>
          <w:sz w:val="24"/>
          <w:szCs w:val="24"/>
        </w:rPr>
      </w:pPr>
      <w:r w:rsidRPr="00273801">
        <w:rPr>
          <w:rFonts w:ascii="Times New Roman" w:hAnsi="Times New Roman" w:cs="Times New Roman"/>
          <w:sz w:val="24"/>
          <w:szCs w:val="24"/>
        </w:rPr>
        <w:t>річний звіт про діяльність закладу освіти;</w:t>
      </w:r>
    </w:p>
    <w:p w:rsidR="00516020" w:rsidRPr="00273801" w:rsidRDefault="00516020" w:rsidP="006A50D0">
      <w:pPr>
        <w:pStyle w:val="a3"/>
        <w:numPr>
          <w:ilvl w:val="0"/>
          <w:numId w:val="23"/>
        </w:numPr>
        <w:spacing w:after="0" w:line="276" w:lineRule="auto"/>
        <w:jc w:val="both"/>
        <w:rPr>
          <w:rFonts w:ascii="Times New Roman" w:hAnsi="Times New Roman" w:cs="Times New Roman"/>
          <w:sz w:val="24"/>
          <w:szCs w:val="24"/>
        </w:rPr>
      </w:pPr>
      <w:r w:rsidRPr="00273801">
        <w:rPr>
          <w:rFonts w:ascii="Times New Roman" w:hAnsi="Times New Roman" w:cs="Times New Roman"/>
          <w:sz w:val="24"/>
          <w:szCs w:val="24"/>
        </w:rPr>
        <w:t>правила прийому до закладу освіти;</w:t>
      </w:r>
    </w:p>
    <w:p w:rsidR="00516020" w:rsidRPr="00273801" w:rsidRDefault="00516020" w:rsidP="006A50D0">
      <w:pPr>
        <w:pStyle w:val="a3"/>
        <w:numPr>
          <w:ilvl w:val="0"/>
          <w:numId w:val="23"/>
        </w:numPr>
        <w:spacing w:after="0" w:line="276" w:lineRule="auto"/>
        <w:jc w:val="both"/>
        <w:rPr>
          <w:rFonts w:ascii="Times New Roman" w:hAnsi="Times New Roman" w:cs="Times New Roman"/>
          <w:sz w:val="24"/>
          <w:szCs w:val="24"/>
        </w:rPr>
      </w:pPr>
      <w:r w:rsidRPr="00273801">
        <w:rPr>
          <w:rFonts w:ascii="Times New Roman" w:hAnsi="Times New Roman" w:cs="Times New Roman"/>
          <w:sz w:val="24"/>
          <w:szCs w:val="24"/>
        </w:rPr>
        <w:t>умови доступності закладу освіти для навчання осіб з особливими освітніми потребами;</w:t>
      </w:r>
    </w:p>
    <w:p w:rsidR="00516020" w:rsidRPr="00273801" w:rsidRDefault="00516020" w:rsidP="006A50D0">
      <w:pPr>
        <w:pStyle w:val="a3"/>
        <w:numPr>
          <w:ilvl w:val="0"/>
          <w:numId w:val="23"/>
        </w:numPr>
        <w:spacing w:after="0" w:line="276" w:lineRule="auto"/>
        <w:jc w:val="both"/>
        <w:rPr>
          <w:rFonts w:ascii="Times New Roman" w:hAnsi="Times New Roman" w:cs="Times New Roman"/>
          <w:sz w:val="24"/>
          <w:szCs w:val="24"/>
        </w:rPr>
      </w:pPr>
      <w:r w:rsidRPr="00273801">
        <w:rPr>
          <w:rFonts w:ascii="Times New Roman" w:hAnsi="Times New Roman" w:cs="Times New Roman"/>
          <w:sz w:val="24"/>
          <w:szCs w:val="24"/>
        </w:rPr>
        <w:t>розмір плати за навчання, підготовку, перепідготовку, підвищення кваліфікації здобувачів освіти;</w:t>
      </w:r>
    </w:p>
    <w:p w:rsidR="00516020" w:rsidRPr="00273801" w:rsidRDefault="00516020" w:rsidP="006A50D0">
      <w:pPr>
        <w:pStyle w:val="a3"/>
        <w:numPr>
          <w:ilvl w:val="0"/>
          <w:numId w:val="23"/>
        </w:numPr>
        <w:spacing w:after="0" w:line="276" w:lineRule="auto"/>
        <w:jc w:val="both"/>
        <w:rPr>
          <w:rFonts w:ascii="Times New Roman" w:hAnsi="Times New Roman" w:cs="Times New Roman"/>
          <w:sz w:val="24"/>
          <w:szCs w:val="24"/>
        </w:rPr>
      </w:pPr>
      <w:r w:rsidRPr="00273801">
        <w:rPr>
          <w:rFonts w:ascii="Times New Roman" w:hAnsi="Times New Roman" w:cs="Times New Roman"/>
          <w:sz w:val="24"/>
          <w:szCs w:val="24"/>
        </w:rPr>
        <w:t>перелік додаткових освітніх та інших послуг, їх вартість, порядок надання та оплати;</w:t>
      </w:r>
    </w:p>
    <w:p w:rsidR="00516020" w:rsidRPr="00273801" w:rsidRDefault="00516020" w:rsidP="006A50D0">
      <w:pPr>
        <w:pStyle w:val="a3"/>
        <w:numPr>
          <w:ilvl w:val="0"/>
          <w:numId w:val="23"/>
        </w:numPr>
        <w:spacing w:after="0" w:line="276" w:lineRule="auto"/>
        <w:jc w:val="both"/>
        <w:rPr>
          <w:rFonts w:ascii="Times New Roman" w:hAnsi="Times New Roman" w:cs="Times New Roman"/>
          <w:sz w:val="24"/>
          <w:szCs w:val="24"/>
        </w:rPr>
      </w:pPr>
      <w:r w:rsidRPr="00273801">
        <w:rPr>
          <w:rFonts w:ascii="Times New Roman" w:hAnsi="Times New Roman" w:cs="Times New Roman"/>
          <w:sz w:val="24"/>
          <w:szCs w:val="24"/>
        </w:rPr>
        <w:t>інша інформація, що оприлюднюється за рішенням закладу освіти або на вимогу законодавства.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Перелік додаткової інформації, обов’язкової для оприлюднення закладами освіти, може визначатися спеціальними законами.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39" w:name="_Toc526092844"/>
      <w:r w:rsidRPr="001D7CD4">
        <w:rPr>
          <w:rStyle w:val="20"/>
          <w:b/>
        </w:rPr>
        <w:t>Стаття 31.</w:t>
      </w:r>
      <w:r w:rsidRPr="001D7CD4">
        <w:t xml:space="preserve"> Особливості відносин між закладами освіти та політичними партіями (об’єднаннями) і релігійними організаціями</w:t>
      </w:r>
      <w:bookmarkEnd w:id="39"/>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Державні та комунальні заклади освіти відокремлені від церкви (релігійних організацій), мають світський характер.</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Політичні партії (об’єднання) не мають права втручатися в освітню діяльність закладів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закладах освіти забороняється створення осередків політичних партій та функціонування будь-яких політичних об’єднань.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2B124D" w:rsidRPr="00CE37E1" w:rsidRDefault="00516020" w:rsidP="002B124D">
      <w:pPr>
        <w:pStyle w:val="1"/>
        <w:jc w:val="center"/>
        <w:rPr>
          <w:rFonts w:cs="Times New Roman"/>
          <w:sz w:val="28"/>
          <w:szCs w:val="28"/>
        </w:rPr>
      </w:pPr>
      <w:bookmarkStart w:id="40" w:name="_Toc526092845"/>
      <w:r w:rsidRPr="00CE37E1">
        <w:rPr>
          <w:rFonts w:cs="Times New Roman"/>
          <w:sz w:val="28"/>
          <w:szCs w:val="28"/>
        </w:rPr>
        <w:t>Розділ IV</w:t>
      </w:r>
      <w:bookmarkEnd w:id="40"/>
    </w:p>
    <w:p w:rsidR="00516020" w:rsidRPr="00CE37E1" w:rsidRDefault="00516020" w:rsidP="002B124D">
      <w:pPr>
        <w:pStyle w:val="1"/>
        <w:jc w:val="center"/>
        <w:rPr>
          <w:rFonts w:cs="Times New Roman"/>
          <w:sz w:val="28"/>
          <w:szCs w:val="28"/>
        </w:rPr>
      </w:pPr>
      <w:bookmarkStart w:id="41" w:name="_Toc526092846"/>
      <w:r w:rsidRPr="00CE37E1">
        <w:rPr>
          <w:rFonts w:cs="Times New Roman"/>
          <w:szCs w:val="24"/>
        </w:rPr>
        <w:t>СТАНДАРТИ ОСВІТИ, ОСВІТНІ ПРОГРАМИ, КВАЛІФІКАЦІЇ ТА ДОКУМЕНТИ ПРО ОСВІТУ</w:t>
      </w:r>
      <w:bookmarkEnd w:id="41"/>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42" w:name="_Toc526092847"/>
      <w:r w:rsidRPr="001D7CD4">
        <w:rPr>
          <w:rStyle w:val="20"/>
          <w:b/>
        </w:rPr>
        <w:t>Стаття 32.</w:t>
      </w:r>
      <w:r w:rsidRPr="001D7CD4">
        <w:t xml:space="preserve"> Стандарти освіти</w:t>
      </w:r>
      <w:bookmarkEnd w:id="42"/>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Стандарт освіти визначає:</w:t>
      </w:r>
    </w:p>
    <w:p w:rsidR="00516020" w:rsidRPr="00BE3201" w:rsidRDefault="00516020" w:rsidP="006A50D0">
      <w:pPr>
        <w:pStyle w:val="a3"/>
        <w:numPr>
          <w:ilvl w:val="0"/>
          <w:numId w:val="24"/>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 xml:space="preserve">вимоги до обов’язкових </w:t>
      </w:r>
      <w:proofErr w:type="spellStart"/>
      <w:r w:rsidRPr="00BE3201">
        <w:rPr>
          <w:rFonts w:ascii="Times New Roman" w:hAnsi="Times New Roman" w:cs="Times New Roman"/>
          <w:sz w:val="24"/>
          <w:szCs w:val="24"/>
        </w:rPr>
        <w:t>компетентностей</w:t>
      </w:r>
      <w:proofErr w:type="spellEnd"/>
      <w:r w:rsidRPr="00BE3201">
        <w:rPr>
          <w:rFonts w:ascii="Times New Roman" w:hAnsi="Times New Roman" w:cs="Times New Roman"/>
          <w:sz w:val="24"/>
          <w:szCs w:val="24"/>
        </w:rPr>
        <w:t xml:space="preserve"> та результатів навчання здобувача освіти відповідного рівня;</w:t>
      </w:r>
    </w:p>
    <w:p w:rsidR="00516020" w:rsidRPr="00BE3201" w:rsidRDefault="00516020" w:rsidP="006A50D0">
      <w:pPr>
        <w:pStyle w:val="a3"/>
        <w:numPr>
          <w:ilvl w:val="0"/>
          <w:numId w:val="24"/>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загальний обсяг навчального навантаження здобувачів освіти;</w:t>
      </w:r>
    </w:p>
    <w:p w:rsidR="00516020" w:rsidRPr="00BE3201" w:rsidRDefault="00516020" w:rsidP="006A50D0">
      <w:pPr>
        <w:pStyle w:val="a3"/>
        <w:numPr>
          <w:ilvl w:val="0"/>
          <w:numId w:val="24"/>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інші складники, передбачені спеціальними законами.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Стандарти освіти розробляються відповідно до Національної рамки кваліфікацій.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Стандарти освіти розробляються та затверджуються у порядку, визначеному спеціальними законами та іншими нормативно-правовими актами.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516020" w:rsidRPr="00BE3201" w:rsidRDefault="00516020" w:rsidP="006A50D0">
      <w:pPr>
        <w:pStyle w:val="a3"/>
        <w:numPr>
          <w:ilvl w:val="0"/>
          <w:numId w:val="25"/>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проекти відповідних стандартів з метою їх громадського обговорення;</w:t>
      </w:r>
    </w:p>
    <w:p w:rsidR="00516020" w:rsidRPr="00BE3201" w:rsidRDefault="00516020" w:rsidP="006A50D0">
      <w:pPr>
        <w:pStyle w:val="a3"/>
        <w:numPr>
          <w:ilvl w:val="0"/>
          <w:numId w:val="25"/>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стандарти освіти не пізніше десяти днів з дня їх затвердження.</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43" w:name="_Toc526092848"/>
      <w:r w:rsidRPr="001D7CD4">
        <w:rPr>
          <w:rStyle w:val="20"/>
          <w:b/>
        </w:rPr>
        <w:t>Стаття 33.</w:t>
      </w:r>
      <w:r w:rsidRPr="001D7CD4">
        <w:t xml:space="preserve"> Освітня програма</w:t>
      </w:r>
      <w:bookmarkEnd w:id="43"/>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Основою для розроблення освітньої програми є стандарт освіти відповідного рівня (за наявності).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Освітня програма містить:</w:t>
      </w:r>
    </w:p>
    <w:p w:rsidR="00516020" w:rsidRPr="00BE3201" w:rsidRDefault="00516020" w:rsidP="006A50D0">
      <w:pPr>
        <w:pStyle w:val="a3"/>
        <w:numPr>
          <w:ilvl w:val="0"/>
          <w:numId w:val="26"/>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вимоги до осіб, які можуть розпочати навчання за програмою;</w:t>
      </w:r>
    </w:p>
    <w:p w:rsidR="00516020" w:rsidRPr="00BE3201" w:rsidRDefault="00516020" w:rsidP="006A50D0">
      <w:pPr>
        <w:pStyle w:val="a3"/>
        <w:numPr>
          <w:ilvl w:val="0"/>
          <w:numId w:val="26"/>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перелік освітніх компонентів та їх логічну послідовність;</w:t>
      </w:r>
    </w:p>
    <w:p w:rsidR="00516020" w:rsidRPr="00BE3201" w:rsidRDefault="00516020" w:rsidP="006A50D0">
      <w:pPr>
        <w:pStyle w:val="a3"/>
        <w:numPr>
          <w:ilvl w:val="0"/>
          <w:numId w:val="26"/>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загальний обсяг навчального навантаження та очікувані результати навчання здобувачів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Освітні програми повинні передбачати освітні компоненти для вільного вибору здобувачів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Освітні програми можуть мати корекційно-</w:t>
      </w:r>
      <w:proofErr w:type="spellStart"/>
      <w:r w:rsidRPr="00516020">
        <w:rPr>
          <w:rFonts w:ascii="Times New Roman" w:hAnsi="Times New Roman" w:cs="Times New Roman"/>
          <w:sz w:val="24"/>
          <w:szCs w:val="24"/>
        </w:rPr>
        <w:t>розвитковий</w:t>
      </w:r>
      <w:proofErr w:type="spellEnd"/>
      <w:r w:rsidRPr="00516020">
        <w:rPr>
          <w:rFonts w:ascii="Times New Roman" w:hAnsi="Times New Roman" w:cs="Times New Roman"/>
          <w:sz w:val="24"/>
          <w:szCs w:val="24"/>
        </w:rPr>
        <w:t xml:space="preserve"> складник для осіб з особливими освітніми потребами.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44" w:name="_Toc526092849"/>
      <w:r w:rsidRPr="001D7CD4">
        <w:rPr>
          <w:rStyle w:val="20"/>
          <w:b/>
        </w:rPr>
        <w:t>Стаття 34.</w:t>
      </w:r>
      <w:r w:rsidRPr="001D7CD4">
        <w:t xml:space="preserve"> Кваліфікації</w:t>
      </w:r>
      <w:bookmarkEnd w:id="44"/>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Кваліфікації за обсягом класифікуються на повні та часткові, за змістом - на освітні та професійні.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2. Кваліфікація вважається повною в разі здобуття особою повного переліку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xml:space="preserve"> відповідного рівня Національної рамки кваліфікацій, що визначені відповідним стандартом.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3. Кваліфікація вважається частковою в разі здобуття особою частини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xml:space="preserve"> відповідного рівня Національної рамки кваліфікацій, що визначені відповідним стандартом.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У цьому Законі, якщо не зазначено інше, під терміном "кваліфікація" розуміється повна кваліфікація.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xml:space="preserve"> (результатів навчання), що дозволяють виконувати певний вид роботи або здійснювати професійну діяльність.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w:t>
      </w:r>
      <w:proofErr w:type="spellStart"/>
      <w:r w:rsidRPr="00516020">
        <w:rPr>
          <w:rFonts w:ascii="Times New Roman" w:hAnsi="Times New Roman" w:cs="Times New Roman"/>
          <w:sz w:val="24"/>
          <w:szCs w:val="24"/>
        </w:rPr>
        <w:t>інформальної</w:t>
      </w:r>
      <w:proofErr w:type="spellEnd"/>
      <w:r w:rsidRPr="00516020">
        <w:rPr>
          <w:rFonts w:ascii="Times New Roman" w:hAnsi="Times New Roman" w:cs="Times New Roman"/>
          <w:sz w:val="24"/>
          <w:szCs w:val="24"/>
        </w:rPr>
        <w:t xml:space="preserve">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8. Освітні кваліфікації присуджуються, визнаються і підтверджуються закладами освіти чи іншими суб’єктами освітньої діяльності.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9. Кваліфікаційні центри - це суб’єкти, уповноважені на оцінювання і визнання результатів навчання осіб (зокрема, здобутих шляхом неформальної чи </w:t>
      </w:r>
      <w:proofErr w:type="spellStart"/>
      <w:r w:rsidRPr="00516020">
        <w:rPr>
          <w:rFonts w:ascii="Times New Roman" w:hAnsi="Times New Roman" w:cs="Times New Roman"/>
          <w:sz w:val="24"/>
          <w:szCs w:val="24"/>
        </w:rPr>
        <w:t>інформальної</w:t>
      </w:r>
      <w:proofErr w:type="spellEnd"/>
      <w:r w:rsidRPr="00516020">
        <w:rPr>
          <w:rFonts w:ascii="Times New Roman" w:hAnsi="Times New Roman" w:cs="Times New Roman"/>
          <w:sz w:val="24"/>
          <w:szCs w:val="24"/>
        </w:rPr>
        <w:t xml:space="preserve"> освіти), присвоєння та/або підтвердження відповідних професійних кваліфікацій.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45" w:name="_Toc526092850"/>
      <w:r w:rsidRPr="001D7CD4">
        <w:rPr>
          <w:rStyle w:val="20"/>
          <w:b/>
        </w:rPr>
        <w:t>Стаття 35.</w:t>
      </w:r>
      <w:r w:rsidRPr="001D7CD4">
        <w:t xml:space="preserve"> Рамки кваліфікацій</w:t>
      </w:r>
      <w:bookmarkEnd w:id="45"/>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В Україні функціонують такі рамки кваліфікацій:</w:t>
      </w:r>
    </w:p>
    <w:p w:rsidR="00516020" w:rsidRPr="00BE3201" w:rsidRDefault="00516020" w:rsidP="006A50D0">
      <w:pPr>
        <w:pStyle w:val="a3"/>
        <w:numPr>
          <w:ilvl w:val="0"/>
          <w:numId w:val="27"/>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Національна рамка кваліфікацій;</w:t>
      </w:r>
    </w:p>
    <w:p w:rsidR="00516020" w:rsidRPr="00BE3201" w:rsidRDefault="00516020" w:rsidP="006A50D0">
      <w:pPr>
        <w:pStyle w:val="a3"/>
        <w:numPr>
          <w:ilvl w:val="0"/>
          <w:numId w:val="27"/>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галузеві рамки кваліфікацій.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 xml:space="preserve">2. Національна рамка кваліфікацій - це системний і структурований за </w:t>
      </w:r>
      <w:proofErr w:type="spellStart"/>
      <w:r w:rsidRPr="00516020">
        <w:rPr>
          <w:rFonts w:ascii="Times New Roman" w:hAnsi="Times New Roman" w:cs="Times New Roman"/>
          <w:sz w:val="24"/>
          <w:szCs w:val="24"/>
        </w:rPr>
        <w:t>компетентностями</w:t>
      </w:r>
      <w:proofErr w:type="spellEnd"/>
      <w:r w:rsidRPr="00516020">
        <w:rPr>
          <w:rFonts w:ascii="Times New Roman" w:hAnsi="Times New Roman" w:cs="Times New Roman"/>
          <w:sz w:val="24"/>
          <w:szCs w:val="24"/>
        </w:rPr>
        <w:t xml:space="preserve"> опис її рівнів. Національна рамка кваліфікацій затверджується Кабінетом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xml:space="preserve">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5. У галузевих рамках кваліфікацій конкретизується опис їх рівнів у термінах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що характерні для кваліфікацій певної галузі знань та/або виду економічної діяльності.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Рівні галузевих рамок кваліфікацій мають співвідноситися з відповідними рівнями Національної рамки кваліфікацій.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Галузеві рамки кваліфікацій затверджуються Кабінетом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D7CD4" w:rsidRDefault="00516020" w:rsidP="001D7CD4">
      <w:pPr>
        <w:pStyle w:val="2"/>
      </w:pPr>
      <w:bookmarkStart w:id="46" w:name="_Toc526092851"/>
      <w:r w:rsidRPr="001D7CD4">
        <w:rPr>
          <w:rStyle w:val="20"/>
          <w:b/>
        </w:rPr>
        <w:t>Стаття 36.</w:t>
      </w:r>
      <w:r w:rsidRPr="001D7CD4">
        <w:t xml:space="preserve"> Рівні Національної рамки кваліфікацій</w:t>
      </w:r>
      <w:bookmarkEnd w:id="46"/>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Національна рамка кваліфікацій визначає одинадцять рівнів, що можуть містити підрівні.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Кожен рівень Національної рамки кваліфікацій визначається певною сукупністю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xml:space="preserve"> особи, які є типовими для кваліфікацій відповідного рівня, що також включає готовність особи до навчання упродовж життя.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Нульовий рівень Національної рамки кваліфікацій визначає здатність особи адекватно діяти у відомих простих ситуаціях під безпосереднім контролем іншої особи.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Перший рівень Національної рамки кваліфікацій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Другий рівень Національної рамки кваліфікацій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Третій рівень Національної рамки кваліфікацій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Четвертий рівень Національної рамки кваліфікацій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П’ятий рівень Національної рамки кваліфікацій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8. Шостий рівень Національної рамки кваліфікацій визначає здатність особи вирішувати типові спеціалізовані задачі в певній галузі професійної діяльності або у процесі </w:t>
      </w:r>
      <w:r w:rsidRPr="00516020">
        <w:rPr>
          <w:rFonts w:ascii="Times New Roman" w:hAnsi="Times New Roman" w:cs="Times New Roman"/>
          <w:sz w:val="24"/>
          <w:szCs w:val="24"/>
        </w:rPr>
        <w:lastRenderedPageBreak/>
        <w:t>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9. Сьомий рівень Національної рамки кваліфікацій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10. Восьмий рівень Національної рамки кваліфікацій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11. Дев’ятий рівень Національної рамки кваліфікацій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12. Десятий рівень Національної рамки кваліфікацій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w:t>
      </w:r>
      <w:proofErr w:type="spellStart"/>
      <w:r w:rsidRPr="00516020">
        <w:rPr>
          <w:rFonts w:ascii="Times New Roman" w:hAnsi="Times New Roman" w:cs="Times New Roman"/>
          <w:sz w:val="24"/>
          <w:szCs w:val="24"/>
        </w:rPr>
        <w:t>системоутворювальних</w:t>
      </w:r>
      <w:proofErr w:type="spellEnd"/>
      <w:r w:rsidRPr="00516020">
        <w:rPr>
          <w:rFonts w:ascii="Times New Roman" w:hAnsi="Times New Roman" w:cs="Times New Roman"/>
          <w:sz w:val="24"/>
          <w:szCs w:val="24"/>
        </w:rPr>
        <w:t xml:space="preserve"> знань і прогресивних технологій.</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CF3F7A" w:rsidRDefault="00516020" w:rsidP="00CF3F7A">
      <w:pPr>
        <w:pStyle w:val="2"/>
      </w:pPr>
      <w:bookmarkStart w:id="47" w:name="_Toc526092852"/>
      <w:r w:rsidRPr="00CF3F7A">
        <w:rPr>
          <w:rStyle w:val="20"/>
          <w:b/>
        </w:rPr>
        <w:t>Стаття 37.</w:t>
      </w:r>
      <w:r w:rsidRPr="00CF3F7A">
        <w:t xml:space="preserve"> Національна система кваліфікацій</w:t>
      </w:r>
      <w:bookmarkEnd w:id="47"/>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Структура і функціонування Національної системи кваліфікацій визначаються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CF3F7A" w:rsidRDefault="00516020" w:rsidP="00CF3F7A">
      <w:pPr>
        <w:pStyle w:val="2"/>
      </w:pPr>
      <w:bookmarkStart w:id="48" w:name="_Toc526092853"/>
      <w:r w:rsidRPr="00CF3F7A">
        <w:rPr>
          <w:rStyle w:val="20"/>
          <w:b/>
        </w:rPr>
        <w:t>Стаття 38.</w:t>
      </w:r>
      <w:r w:rsidRPr="00CF3F7A">
        <w:t xml:space="preserve"> Національне агентство кваліфікацій</w:t>
      </w:r>
      <w:bookmarkEnd w:id="48"/>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BE3201" w:rsidRDefault="00516020" w:rsidP="00516020">
      <w:pPr>
        <w:spacing w:after="0" w:line="276" w:lineRule="auto"/>
        <w:ind w:firstLine="709"/>
        <w:jc w:val="both"/>
        <w:rPr>
          <w:rFonts w:ascii="Times New Roman" w:hAnsi="Times New Roman" w:cs="Times New Roman"/>
          <w:i/>
          <w:sz w:val="24"/>
          <w:szCs w:val="24"/>
        </w:rPr>
      </w:pPr>
      <w:r w:rsidRPr="00BE3201">
        <w:rPr>
          <w:rFonts w:ascii="Times New Roman" w:hAnsi="Times New Roman" w:cs="Times New Roman"/>
          <w:i/>
          <w:sz w:val="24"/>
          <w:szCs w:val="24"/>
        </w:rPr>
        <w:t>{Стаття 38 набирає чинності з 1 січня 2018 року - див. пункт 1 розділу XII}</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Національне агентство кваліфікацій:</w:t>
      </w:r>
    </w:p>
    <w:p w:rsidR="00516020" w:rsidRPr="00BE3201" w:rsidRDefault="00516020" w:rsidP="006A50D0">
      <w:pPr>
        <w:pStyle w:val="a3"/>
        <w:numPr>
          <w:ilvl w:val="0"/>
          <w:numId w:val="28"/>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бере участь у розробленні нормативно-правових актів у сфері кваліфікацій;</w:t>
      </w:r>
    </w:p>
    <w:p w:rsidR="00516020" w:rsidRPr="00BE3201" w:rsidRDefault="00516020" w:rsidP="006A50D0">
      <w:pPr>
        <w:pStyle w:val="a3"/>
        <w:numPr>
          <w:ilvl w:val="0"/>
          <w:numId w:val="28"/>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забезпечує взаємодію, координацію та підвищення ефективності діяльності заінтересованих сторін у сфері кваліфікацій;</w:t>
      </w:r>
    </w:p>
    <w:p w:rsidR="00516020" w:rsidRPr="00BE3201" w:rsidRDefault="00516020" w:rsidP="006A50D0">
      <w:pPr>
        <w:pStyle w:val="a3"/>
        <w:numPr>
          <w:ilvl w:val="0"/>
          <w:numId w:val="28"/>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супроводжує запровадження Національної рамки кваліфікацій з додержанням вимог цього Закону;</w:t>
      </w:r>
    </w:p>
    <w:p w:rsidR="00516020" w:rsidRPr="00BE3201" w:rsidRDefault="00516020" w:rsidP="006A50D0">
      <w:pPr>
        <w:pStyle w:val="a3"/>
        <w:numPr>
          <w:ilvl w:val="0"/>
          <w:numId w:val="28"/>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lastRenderedPageBreak/>
        <w:t>здійснює міжнародне співробітництво у сфері кваліфікацій, у тому числі з метою гармонізації Національної рамки кваліфікацій з аналогічними міжнародними документами;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BE3201" w:rsidRDefault="00516020" w:rsidP="006A50D0">
      <w:pPr>
        <w:pStyle w:val="a3"/>
        <w:numPr>
          <w:ilvl w:val="0"/>
          <w:numId w:val="28"/>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координує оцінювання ефективності державної політики у сфері кваліфікацій;</w:t>
      </w:r>
    </w:p>
    <w:p w:rsidR="00516020" w:rsidRPr="00BE3201" w:rsidRDefault="00516020" w:rsidP="006A50D0">
      <w:pPr>
        <w:pStyle w:val="a3"/>
        <w:numPr>
          <w:ilvl w:val="0"/>
          <w:numId w:val="28"/>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забезпечує прогнозування потреб ринку праці у кваліфікаціях;</w:t>
      </w:r>
    </w:p>
    <w:p w:rsidR="00516020" w:rsidRPr="00BE3201" w:rsidRDefault="00516020" w:rsidP="006A50D0">
      <w:pPr>
        <w:pStyle w:val="a3"/>
        <w:numPr>
          <w:ilvl w:val="0"/>
          <w:numId w:val="28"/>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здійснює супровід інформаційного забезпечення Національної системи кваліфікацій і Національної рамки кваліфікацій;</w:t>
      </w:r>
    </w:p>
    <w:p w:rsidR="00516020" w:rsidRPr="00BE3201" w:rsidRDefault="00516020" w:rsidP="006A50D0">
      <w:pPr>
        <w:pStyle w:val="a3"/>
        <w:numPr>
          <w:ilvl w:val="0"/>
          <w:numId w:val="28"/>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створює і веде Реєстр кваліфікацій;</w:t>
      </w:r>
    </w:p>
    <w:p w:rsidR="00516020" w:rsidRPr="00BE3201" w:rsidRDefault="00516020" w:rsidP="006A50D0">
      <w:pPr>
        <w:pStyle w:val="a3"/>
        <w:numPr>
          <w:ilvl w:val="0"/>
          <w:numId w:val="28"/>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516020" w:rsidRPr="00BE3201" w:rsidRDefault="00516020" w:rsidP="006A50D0">
      <w:pPr>
        <w:pStyle w:val="a3"/>
        <w:numPr>
          <w:ilvl w:val="0"/>
          <w:numId w:val="28"/>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реєструє професійні стандарти та забезпечує відкритий доступ до стандартів;</w:t>
      </w:r>
    </w:p>
    <w:p w:rsidR="00516020" w:rsidRPr="00BE3201" w:rsidRDefault="00516020" w:rsidP="006A50D0">
      <w:pPr>
        <w:pStyle w:val="a3"/>
        <w:numPr>
          <w:ilvl w:val="0"/>
          <w:numId w:val="28"/>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координує розроблення професійних стандартів;</w:t>
      </w:r>
    </w:p>
    <w:p w:rsidR="00516020" w:rsidRPr="00BE3201" w:rsidRDefault="00516020" w:rsidP="006A50D0">
      <w:pPr>
        <w:pStyle w:val="a3"/>
        <w:numPr>
          <w:ilvl w:val="0"/>
          <w:numId w:val="28"/>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бере участь у розробленні стандартів освіти;</w:t>
      </w:r>
    </w:p>
    <w:p w:rsidR="00516020" w:rsidRPr="00BE3201" w:rsidRDefault="00516020" w:rsidP="006A50D0">
      <w:pPr>
        <w:pStyle w:val="a3"/>
        <w:numPr>
          <w:ilvl w:val="0"/>
          <w:numId w:val="28"/>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здійснює акредитацію кваліфікаційних центрів;</w:t>
      </w:r>
    </w:p>
    <w:p w:rsidR="00516020" w:rsidRPr="00BE3201" w:rsidRDefault="00516020" w:rsidP="006A50D0">
      <w:pPr>
        <w:pStyle w:val="a3"/>
        <w:numPr>
          <w:ilvl w:val="0"/>
          <w:numId w:val="28"/>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розробляє критерії та процедури визнання професійних кваліфікацій, здобутих в інших країнах;</w:t>
      </w:r>
    </w:p>
    <w:p w:rsidR="00516020" w:rsidRPr="00BE3201" w:rsidRDefault="00516020" w:rsidP="006A50D0">
      <w:pPr>
        <w:pStyle w:val="a3"/>
        <w:numPr>
          <w:ilvl w:val="0"/>
          <w:numId w:val="28"/>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 xml:space="preserve">формує вимоги до процедур присвоєння кваліфікацій, визнання результатів неформального та </w:t>
      </w:r>
      <w:proofErr w:type="spellStart"/>
      <w:r w:rsidRPr="00BE3201">
        <w:rPr>
          <w:rFonts w:ascii="Times New Roman" w:hAnsi="Times New Roman" w:cs="Times New Roman"/>
          <w:sz w:val="24"/>
          <w:szCs w:val="24"/>
        </w:rPr>
        <w:t>інформального</w:t>
      </w:r>
      <w:proofErr w:type="spellEnd"/>
      <w:r w:rsidRPr="00BE3201">
        <w:rPr>
          <w:rFonts w:ascii="Times New Roman" w:hAnsi="Times New Roman" w:cs="Times New Roman"/>
          <w:sz w:val="24"/>
          <w:szCs w:val="24"/>
        </w:rPr>
        <w:t xml:space="preserve"> навчання;</w:t>
      </w:r>
    </w:p>
    <w:p w:rsidR="00516020" w:rsidRPr="00BE3201" w:rsidRDefault="00516020" w:rsidP="006A50D0">
      <w:pPr>
        <w:pStyle w:val="a3"/>
        <w:numPr>
          <w:ilvl w:val="0"/>
          <w:numId w:val="28"/>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взаємодіє з органами та установами забезпечення якості освіти;</w:t>
      </w:r>
    </w:p>
    <w:p w:rsidR="00516020" w:rsidRPr="00BE3201" w:rsidRDefault="00516020" w:rsidP="006A50D0">
      <w:pPr>
        <w:pStyle w:val="a3"/>
        <w:numPr>
          <w:ilvl w:val="0"/>
          <w:numId w:val="28"/>
        </w:numPr>
        <w:spacing w:after="0" w:line="276" w:lineRule="auto"/>
        <w:jc w:val="both"/>
        <w:rPr>
          <w:rFonts w:ascii="Times New Roman" w:hAnsi="Times New Roman" w:cs="Times New Roman"/>
          <w:sz w:val="24"/>
          <w:szCs w:val="24"/>
        </w:rPr>
      </w:pPr>
      <w:r w:rsidRPr="00BE3201">
        <w:rPr>
          <w:rFonts w:ascii="Times New Roman" w:hAnsi="Times New Roman" w:cs="Times New Roman"/>
          <w:sz w:val="24"/>
          <w:szCs w:val="24"/>
        </w:rPr>
        <w:t>здійснює інші повноваження, передбачені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CF3F7A" w:rsidRDefault="00516020" w:rsidP="00CF3F7A">
      <w:pPr>
        <w:pStyle w:val="2"/>
      </w:pPr>
      <w:bookmarkStart w:id="49" w:name="_Toc526092854"/>
      <w:r w:rsidRPr="00CF3F7A">
        <w:rPr>
          <w:rStyle w:val="20"/>
          <w:b/>
        </w:rPr>
        <w:t>Стаття 39.</w:t>
      </w:r>
      <w:r w:rsidRPr="00CF3F7A">
        <w:t xml:space="preserve"> Професійні стандарти</w:t>
      </w:r>
      <w:bookmarkEnd w:id="49"/>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1. Професійний стандарт - це затверджені в установленому порядку вимоги до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xml:space="preserve"> працівників, що слугують основою для формування професійних кваліфікацій.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CF3F7A" w:rsidRDefault="00516020" w:rsidP="00CF3F7A">
      <w:pPr>
        <w:pStyle w:val="2"/>
      </w:pPr>
      <w:bookmarkStart w:id="50" w:name="_Toc526092855"/>
      <w:r w:rsidRPr="00CF3F7A">
        <w:rPr>
          <w:rStyle w:val="20"/>
          <w:b/>
        </w:rPr>
        <w:t>Стаття 40.</w:t>
      </w:r>
      <w:r w:rsidRPr="00CF3F7A">
        <w:t xml:space="preserve"> Документи про освіту</w:t>
      </w:r>
      <w:bookmarkEnd w:id="50"/>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w:t>
      </w:r>
      <w:proofErr w:type="spellStart"/>
      <w:r w:rsidRPr="00516020">
        <w:rPr>
          <w:rFonts w:ascii="Times New Roman" w:hAnsi="Times New Roman" w:cs="Times New Roman"/>
          <w:sz w:val="24"/>
          <w:szCs w:val="24"/>
        </w:rPr>
        <w:t>Брайля</w:t>
      </w:r>
      <w:proofErr w:type="spellEnd"/>
      <w:r w:rsidRPr="00516020">
        <w:rPr>
          <w:rFonts w:ascii="Times New Roman" w:hAnsi="Times New Roman" w:cs="Times New Roman"/>
          <w:sz w:val="24"/>
          <w:szCs w:val="24"/>
        </w:rPr>
        <w:t>).</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Документи про освіту видаються закладами освіти та іншими суб’єктами освітньої діяльності.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Порядок виготовлення, видачі та обліку документів про освіту, вимоги до їх форми та/або змісту визначаються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3. Інформація про видані документи про середню, професійну (професійно-технічну), фахову </w:t>
      </w:r>
      <w:proofErr w:type="spellStart"/>
      <w:r w:rsidRPr="00516020">
        <w:rPr>
          <w:rFonts w:ascii="Times New Roman" w:hAnsi="Times New Roman" w:cs="Times New Roman"/>
          <w:sz w:val="24"/>
          <w:szCs w:val="24"/>
        </w:rPr>
        <w:t>передвищу</w:t>
      </w:r>
      <w:proofErr w:type="spellEnd"/>
      <w:r w:rsidRPr="00516020">
        <w:rPr>
          <w:rFonts w:ascii="Times New Roman" w:hAnsi="Times New Roman" w:cs="Times New Roman"/>
          <w:sz w:val="24"/>
          <w:szCs w:val="24"/>
        </w:rPr>
        <w:t xml:space="preserve">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2B124D" w:rsidRPr="00CE37E1" w:rsidRDefault="00516020" w:rsidP="002B124D">
      <w:pPr>
        <w:pStyle w:val="1"/>
        <w:jc w:val="center"/>
        <w:rPr>
          <w:rFonts w:cs="Times New Roman"/>
          <w:szCs w:val="24"/>
        </w:rPr>
      </w:pPr>
      <w:bookmarkStart w:id="51" w:name="_Toc526092856"/>
      <w:r w:rsidRPr="00CE37E1">
        <w:rPr>
          <w:rFonts w:cs="Times New Roman"/>
          <w:szCs w:val="24"/>
        </w:rPr>
        <w:t>Розділ V</w:t>
      </w:r>
      <w:bookmarkEnd w:id="51"/>
      <w:r w:rsidR="002B124D" w:rsidRPr="00CE37E1">
        <w:rPr>
          <w:rFonts w:cs="Times New Roman"/>
          <w:szCs w:val="24"/>
        </w:rPr>
        <w:t xml:space="preserve"> </w:t>
      </w:r>
    </w:p>
    <w:p w:rsidR="00516020" w:rsidRPr="00CE37E1" w:rsidRDefault="00516020" w:rsidP="002B124D">
      <w:pPr>
        <w:pStyle w:val="1"/>
        <w:jc w:val="center"/>
        <w:rPr>
          <w:rFonts w:cs="Times New Roman"/>
          <w:szCs w:val="24"/>
        </w:rPr>
      </w:pPr>
      <w:bookmarkStart w:id="52" w:name="_Toc526092857"/>
      <w:r w:rsidRPr="00CE37E1">
        <w:rPr>
          <w:rFonts w:cs="Times New Roman"/>
          <w:szCs w:val="24"/>
        </w:rPr>
        <w:t>ЗАБЕЗПЕЧЕННЯ ЯКОСТІ ОСВІТИ</w:t>
      </w:r>
      <w:bookmarkEnd w:id="52"/>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CF3F7A" w:rsidRDefault="00516020" w:rsidP="00CF3F7A">
      <w:pPr>
        <w:pStyle w:val="2"/>
      </w:pPr>
      <w:bookmarkStart w:id="53" w:name="_Toc526092858"/>
      <w:r w:rsidRPr="00CF3F7A">
        <w:rPr>
          <w:rStyle w:val="20"/>
          <w:b/>
        </w:rPr>
        <w:t>Стаття 41.</w:t>
      </w:r>
      <w:r w:rsidRPr="00CF3F7A">
        <w:t xml:space="preserve"> Система забезпечення якості освіти</w:t>
      </w:r>
      <w:bookmarkEnd w:id="53"/>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Метою розбудови та функціонування системи забезпечення якості освіти в Україні є:</w:t>
      </w:r>
    </w:p>
    <w:p w:rsidR="00516020" w:rsidRPr="00C6206F" w:rsidRDefault="00516020" w:rsidP="006A50D0">
      <w:pPr>
        <w:pStyle w:val="a3"/>
        <w:numPr>
          <w:ilvl w:val="0"/>
          <w:numId w:val="29"/>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гарантування якості освіти;</w:t>
      </w:r>
    </w:p>
    <w:p w:rsidR="00516020" w:rsidRPr="00C6206F" w:rsidRDefault="00516020" w:rsidP="006A50D0">
      <w:pPr>
        <w:pStyle w:val="a3"/>
        <w:numPr>
          <w:ilvl w:val="0"/>
          <w:numId w:val="29"/>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формування довіри суспільства до системи та закладів освіти, органів управління освітою;</w:t>
      </w:r>
    </w:p>
    <w:p w:rsidR="00516020" w:rsidRPr="00C6206F" w:rsidRDefault="00516020" w:rsidP="006A50D0">
      <w:pPr>
        <w:pStyle w:val="a3"/>
        <w:numPr>
          <w:ilvl w:val="0"/>
          <w:numId w:val="29"/>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постійне та послідовне підвищення якості освіти;</w:t>
      </w:r>
    </w:p>
    <w:p w:rsidR="00516020" w:rsidRPr="00C6206F" w:rsidRDefault="00516020" w:rsidP="006A50D0">
      <w:pPr>
        <w:pStyle w:val="a3"/>
        <w:numPr>
          <w:ilvl w:val="0"/>
          <w:numId w:val="29"/>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допомога закладам освіти та іншим суб’єктам освітньої діяльності у підвищенні якості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Складовими системи забезпечення якості освіти є:</w:t>
      </w:r>
    </w:p>
    <w:p w:rsidR="00516020" w:rsidRPr="00C6206F" w:rsidRDefault="00516020" w:rsidP="006A50D0">
      <w:pPr>
        <w:pStyle w:val="a3"/>
        <w:numPr>
          <w:ilvl w:val="0"/>
          <w:numId w:val="30"/>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система забезпечення якості в закладах освіти (внутрішня система забезпечення якості освіти);</w:t>
      </w:r>
    </w:p>
    <w:p w:rsidR="00516020" w:rsidRPr="00C6206F" w:rsidRDefault="00516020" w:rsidP="006A50D0">
      <w:pPr>
        <w:pStyle w:val="a3"/>
        <w:numPr>
          <w:ilvl w:val="0"/>
          <w:numId w:val="30"/>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система зовнішнього забезпечення якості освіти;</w:t>
      </w:r>
    </w:p>
    <w:p w:rsidR="00516020" w:rsidRPr="00C6206F" w:rsidRDefault="00516020" w:rsidP="006A50D0">
      <w:pPr>
        <w:pStyle w:val="a3"/>
        <w:numPr>
          <w:ilvl w:val="0"/>
          <w:numId w:val="30"/>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система забезпечення якості в діяльності органів управління та установ, що здійснюють зовнішнє забезпечення якості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Система забезпечення якості в закладах освіти (внутрішня система забезпечення якості освіти) може включати:</w:t>
      </w:r>
    </w:p>
    <w:p w:rsidR="00516020" w:rsidRPr="00C6206F" w:rsidRDefault="00516020" w:rsidP="006A50D0">
      <w:pPr>
        <w:pStyle w:val="a3"/>
        <w:numPr>
          <w:ilvl w:val="0"/>
          <w:numId w:val="31"/>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стратегію (політику) та процедури забезпечення якості освіти;</w:t>
      </w:r>
    </w:p>
    <w:p w:rsidR="00516020" w:rsidRPr="00C6206F" w:rsidRDefault="00516020" w:rsidP="006A50D0">
      <w:pPr>
        <w:pStyle w:val="a3"/>
        <w:numPr>
          <w:ilvl w:val="0"/>
          <w:numId w:val="31"/>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систему та механізми забезпечення академічної доброчесності;</w:t>
      </w:r>
    </w:p>
    <w:p w:rsidR="00516020" w:rsidRPr="00C6206F" w:rsidRDefault="00516020" w:rsidP="006A50D0">
      <w:pPr>
        <w:pStyle w:val="a3"/>
        <w:numPr>
          <w:ilvl w:val="0"/>
          <w:numId w:val="31"/>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оприлюднені критерії, правила і процедури оцінювання здобувачів освіти;</w:t>
      </w:r>
    </w:p>
    <w:p w:rsidR="00516020" w:rsidRPr="00C6206F" w:rsidRDefault="00516020" w:rsidP="006A50D0">
      <w:pPr>
        <w:pStyle w:val="a3"/>
        <w:numPr>
          <w:ilvl w:val="0"/>
          <w:numId w:val="31"/>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516020" w:rsidRPr="00C6206F" w:rsidRDefault="00516020" w:rsidP="006A50D0">
      <w:pPr>
        <w:pStyle w:val="a3"/>
        <w:numPr>
          <w:ilvl w:val="0"/>
          <w:numId w:val="31"/>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оприлюднені критерії, правила і процедури оцінювання управлінської діяльності керівних працівників закладу освіти;</w:t>
      </w:r>
    </w:p>
    <w:p w:rsidR="00516020" w:rsidRPr="00C6206F" w:rsidRDefault="00516020" w:rsidP="006A50D0">
      <w:pPr>
        <w:pStyle w:val="a3"/>
        <w:numPr>
          <w:ilvl w:val="0"/>
          <w:numId w:val="31"/>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забезпечення наявності необхідних ресурсів для організації освітнього процесу, в тому числі для самостійної роботи здобувачів освіти;</w:t>
      </w:r>
    </w:p>
    <w:p w:rsidR="00516020" w:rsidRPr="00C6206F" w:rsidRDefault="00516020" w:rsidP="006A50D0">
      <w:pPr>
        <w:pStyle w:val="a3"/>
        <w:numPr>
          <w:ilvl w:val="0"/>
          <w:numId w:val="31"/>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забезпечення наявності інформаційних систем для ефективного управління закладом освіти;</w:t>
      </w:r>
    </w:p>
    <w:p w:rsidR="00516020" w:rsidRPr="00C6206F" w:rsidRDefault="00516020" w:rsidP="006A50D0">
      <w:pPr>
        <w:pStyle w:val="a3"/>
        <w:numPr>
          <w:ilvl w:val="0"/>
          <w:numId w:val="31"/>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створення в закладі освіти інклюзивного освітнього середовища, універсального дизайну та розумного пристосування;</w:t>
      </w:r>
    </w:p>
    <w:p w:rsidR="00516020" w:rsidRPr="00C6206F" w:rsidRDefault="00516020" w:rsidP="006A50D0">
      <w:pPr>
        <w:pStyle w:val="a3"/>
        <w:numPr>
          <w:ilvl w:val="0"/>
          <w:numId w:val="31"/>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інші процедури та заходи, що визначаються спеціальними законами або документами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4. Система зовнішнього забезпечення якості освіти може включати: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інструменти, процедури та заходи забезпечення і підвищення якості освіти, зокрема:</w:t>
      </w:r>
    </w:p>
    <w:p w:rsidR="00516020" w:rsidRPr="00C6206F" w:rsidRDefault="00516020" w:rsidP="006A50D0">
      <w:pPr>
        <w:pStyle w:val="a3"/>
        <w:numPr>
          <w:ilvl w:val="0"/>
          <w:numId w:val="32"/>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стандартизацію;</w:t>
      </w:r>
    </w:p>
    <w:p w:rsidR="00516020" w:rsidRPr="00C6206F" w:rsidRDefault="00516020" w:rsidP="006A50D0">
      <w:pPr>
        <w:pStyle w:val="a3"/>
        <w:numPr>
          <w:ilvl w:val="0"/>
          <w:numId w:val="32"/>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ліцензування освітньої діяльності;</w:t>
      </w:r>
    </w:p>
    <w:p w:rsidR="00516020" w:rsidRPr="00C6206F" w:rsidRDefault="00516020" w:rsidP="006A50D0">
      <w:pPr>
        <w:pStyle w:val="a3"/>
        <w:numPr>
          <w:ilvl w:val="0"/>
          <w:numId w:val="32"/>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акредитацію освітніх програм;</w:t>
      </w:r>
    </w:p>
    <w:p w:rsidR="00516020" w:rsidRPr="00C6206F" w:rsidRDefault="00516020" w:rsidP="006A50D0">
      <w:pPr>
        <w:pStyle w:val="a3"/>
        <w:numPr>
          <w:ilvl w:val="0"/>
          <w:numId w:val="32"/>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інституційну акредитацію;</w:t>
      </w:r>
    </w:p>
    <w:p w:rsidR="00516020" w:rsidRPr="00C6206F" w:rsidRDefault="00516020" w:rsidP="006A50D0">
      <w:pPr>
        <w:pStyle w:val="a3"/>
        <w:numPr>
          <w:ilvl w:val="0"/>
          <w:numId w:val="32"/>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громадську акредитацію закладів освіти;</w:t>
      </w:r>
    </w:p>
    <w:p w:rsidR="00516020" w:rsidRPr="00C6206F" w:rsidRDefault="00516020" w:rsidP="006A50D0">
      <w:pPr>
        <w:pStyle w:val="a3"/>
        <w:numPr>
          <w:ilvl w:val="0"/>
          <w:numId w:val="32"/>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зовнішнє незалежне оцінювання результатів навчання;</w:t>
      </w:r>
    </w:p>
    <w:p w:rsidR="00516020" w:rsidRPr="00C6206F" w:rsidRDefault="00516020" w:rsidP="006A50D0">
      <w:pPr>
        <w:pStyle w:val="a3"/>
        <w:numPr>
          <w:ilvl w:val="0"/>
          <w:numId w:val="32"/>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інституційний аудит;</w:t>
      </w:r>
    </w:p>
    <w:p w:rsidR="00516020" w:rsidRPr="00C6206F" w:rsidRDefault="00516020" w:rsidP="006A50D0">
      <w:pPr>
        <w:pStyle w:val="a3"/>
        <w:numPr>
          <w:ilvl w:val="0"/>
          <w:numId w:val="32"/>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моніторинг якості освіти;</w:t>
      </w:r>
    </w:p>
    <w:p w:rsidR="00516020" w:rsidRPr="00C6206F" w:rsidRDefault="00516020" w:rsidP="006A50D0">
      <w:pPr>
        <w:pStyle w:val="a3"/>
        <w:numPr>
          <w:ilvl w:val="0"/>
          <w:numId w:val="32"/>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атестацію педагогічних працівників;</w:t>
      </w:r>
    </w:p>
    <w:p w:rsidR="00516020" w:rsidRPr="00C6206F" w:rsidRDefault="00516020" w:rsidP="006A50D0">
      <w:pPr>
        <w:pStyle w:val="a3"/>
        <w:numPr>
          <w:ilvl w:val="0"/>
          <w:numId w:val="32"/>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сертифікацію педагогічних працівників;</w:t>
      </w:r>
    </w:p>
    <w:p w:rsidR="00516020" w:rsidRPr="00C6206F" w:rsidRDefault="00516020" w:rsidP="006A50D0">
      <w:pPr>
        <w:pStyle w:val="a3"/>
        <w:numPr>
          <w:ilvl w:val="0"/>
          <w:numId w:val="32"/>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громадський нагляд;</w:t>
      </w:r>
    </w:p>
    <w:p w:rsidR="00516020" w:rsidRPr="00C6206F" w:rsidRDefault="00516020" w:rsidP="006A50D0">
      <w:pPr>
        <w:pStyle w:val="a3"/>
        <w:numPr>
          <w:ilvl w:val="0"/>
          <w:numId w:val="32"/>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інші інструменти, процедури і заходи, що визначаються спеціальними законами;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незалежні установи оцінювання та забезпечення якості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Система забезпечення якості в діяльності органів управління та установ, що здійснюють зовнішнє забезпечення якості освіти, включає:</w:t>
      </w:r>
    </w:p>
    <w:p w:rsidR="00516020" w:rsidRPr="00C6206F" w:rsidRDefault="00516020" w:rsidP="006A50D0">
      <w:pPr>
        <w:pStyle w:val="a3"/>
        <w:numPr>
          <w:ilvl w:val="0"/>
          <w:numId w:val="33"/>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політику та процедури забезпечення якості власної діяльності;</w:t>
      </w:r>
    </w:p>
    <w:p w:rsidR="00516020" w:rsidRPr="00C6206F" w:rsidRDefault="00516020" w:rsidP="006A50D0">
      <w:pPr>
        <w:pStyle w:val="a3"/>
        <w:numPr>
          <w:ilvl w:val="0"/>
          <w:numId w:val="33"/>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необхідні ресурси для організації процесів і процедур;</w:t>
      </w:r>
    </w:p>
    <w:p w:rsidR="00516020" w:rsidRPr="00C6206F" w:rsidRDefault="00516020" w:rsidP="006A50D0">
      <w:pPr>
        <w:pStyle w:val="a3"/>
        <w:numPr>
          <w:ilvl w:val="0"/>
          <w:numId w:val="33"/>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зовнішній незалежний аудит діяльності (процесів і процедур) відповідних органів і установ.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Особливості функціонування системи забезпечення якості на кожному рівні освіти визначаються спеціальними законами.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CF3F7A" w:rsidRDefault="00516020" w:rsidP="00CF3F7A">
      <w:pPr>
        <w:pStyle w:val="2"/>
      </w:pPr>
      <w:bookmarkStart w:id="54" w:name="_Toc526092859"/>
      <w:r w:rsidRPr="00CF3F7A">
        <w:rPr>
          <w:rStyle w:val="20"/>
          <w:b/>
        </w:rPr>
        <w:t>Стаття 42.</w:t>
      </w:r>
      <w:r w:rsidRPr="00CF3F7A">
        <w:t xml:space="preserve"> Академічна доброчесність</w:t>
      </w:r>
      <w:bookmarkEnd w:id="54"/>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Дотримання академічної доброчесності педагогічними, науково-педагогічними та науковими працівниками передбачає:</w:t>
      </w:r>
    </w:p>
    <w:p w:rsidR="00516020" w:rsidRPr="00C6206F" w:rsidRDefault="00516020" w:rsidP="006A50D0">
      <w:pPr>
        <w:pStyle w:val="a3"/>
        <w:numPr>
          <w:ilvl w:val="0"/>
          <w:numId w:val="34"/>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посилання на джерела інформації у разі використання ідей, розробок, тверджень, відомостей;</w:t>
      </w:r>
    </w:p>
    <w:p w:rsidR="00516020" w:rsidRPr="00C6206F" w:rsidRDefault="00516020" w:rsidP="006A50D0">
      <w:pPr>
        <w:pStyle w:val="a3"/>
        <w:numPr>
          <w:ilvl w:val="0"/>
          <w:numId w:val="34"/>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дотримання норм законодавства про авторське право і суміжні права;</w:t>
      </w:r>
    </w:p>
    <w:p w:rsidR="00516020" w:rsidRPr="00C6206F" w:rsidRDefault="00516020" w:rsidP="006A50D0">
      <w:pPr>
        <w:pStyle w:val="a3"/>
        <w:numPr>
          <w:ilvl w:val="0"/>
          <w:numId w:val="34"/>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516020" w:rsidRPr="00C6206F" w:rsidRDefault="00516020" w:rsidP="006A50D0">
      <w:pPr>
        <w:pStyle w:val="a3"/>
        <w:numPr>
          <w:ilvl w:val="0"/>
          <w:numId w:val="34"/>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контроль за дотриманням академічної доброчесності здобувачами освіти;</w:t>
      </w:r>
    </w:p>
    <w:p w:rsidR="00516020" w:rsidRPr="00C6206F" w:rsidRDefault="00516020" w:rsidP="006A50D0">
      <w:pPr>
        <w:pStyle w:val="a3"/>
        <w:numPr>
          <w:ilvl w:val="0"/>
          <w:numId w:val="34"/>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об’єктивне оцінювання результатів навчання.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Дотримання академічної доброчесності здобувачами освіти передбачає:</w:t>
      </w:r>
    </w:p>
    <w:p w:rsidR="00516020" w:rsidRPr="00C6206F" w:rsidRDefault="00516020" w:rsidP="006A50D0">
      <w:pPr>
        <w:pStyle w:val="a3"/>
        <w:numPr>
          <w:ilvl w:val="0"/>
          <w:numId w:val="35"/>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 xml:space="preserve">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w:t>
      </w:r>
      <w:r w:rsidRPr="00C6206F">
        <w:rPr>
          <w:rFonts w:ascii="Times New Roman" w:hAnsi="Times New Roman" w:cs="Times New Roman"/>
          <w:sz w:val="24"/>
          <w:szCs w:val="24"/>
        </w:rPr>
        <w:lastRenderedPageBreak/>
        <w:t>вимога застосовується з урахуванням їхніх індивідуальних потреб і можливостей);</w:t>
      </w:r>
    </w:p>
    <w:p w:rsidR="00516020" w:rsidRPr="00C6206F" w:rsidRDefault="00516020" w:rsidP="006A50D0">
      <w:pPr>
        <w:pStyle w:val="a3"/>
        <w:numPr>
          <w:ilvl w:val="0"/>
          <w:numId w:val="35"/>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посилання на джерела інформації у разі використання ідей, розробок, тверджень, відомостей;</w:t>
      </w:r>
    </w:p>
    <w:p w:rsidR="00516020" w:rsidRPr="00C6206F" w:rsidRDefault="00516020" w:rsidP="006A50D0">
      <w:pPr>
        <w:pStyle w:val="a3"/>
        <w:numPr>
          <w:ilvl w:val="0"/>
          <w:numId w:val="35"/>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дотримання норм законодавства про авторське право і суміжні права;</w:t>
      </w:r>
    </w:p>
    <w:p w:rsidR="00516020" w:rsidRPr="00C6206F" w:rsidRDefault="00516020" w:rsidP="006A50D0">
      <w:pPr>
        <w:pStyle w:val="a3"/>
        <w:numPr>
          <w:ilvl w:val="0"/>
          <w:numId w:val="35"/>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Порушенням академічної доброчесності вважається:</w:t>
      </w:r>
    </w:p>
    <w:p w:rsidR="00516020" w:rsidRPr="00C6206F" w:rsidRDefault="00516020" w:rsidP="006A50D0">
      <w:pPr>
        <w:pStyle w:val="a3"/>
        <w:numPr>
          <w:ilvl w:val="0"/>
          <w:numId w:val="36"/>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516020" w:rsidRPr="00C6206F" w:rsidRDefault="00516020" w:rsidP="006A50D0">
      <w:pPr>
        <w:pStyle w:val="a3"/>
        <w:numPr>
          <w:ilvl w:val="0"/>
          <w:numId w:val="36"/>
        </w:numPr>
        <w:spacing w:after="0" w:line="276" w:lineRule="auto"/>
        <w:jc w:val="both"/>
        <w:rPr>
          <w:rFonts w:ascii="Times New Roman" w:hAnsi="Times New Roman" w:cs="Times New Roman"/>
          <w:sz w:val="24"/>
          <w:szCs w:val="24"/>
        </w:rPr>
      </w:pPr>
      <w:proofErr w:type="spellStart"/>
      <w:r w:rsidRPr="00C6206F">
        <w:rPr>
          <w:rFonts w:ascii="Times New Roman" w:hAnsi="Times New Roman" w:cs="Times New Roman"/>
          <w:sz w:val="24"/>
          <w:szCs w:val="24"/>
        </w:rPr>
        <w:t>самоплагіат</w:t>
      </w:r>
      <w:proofErr w:type="spellEnd"/>
      <w:r w:rsidRPr="00C6206F">
        <w:rPr>
          <w:rFonts w:ascii="Times New Roman" w:hAnsi="Times New Roman" w:cs="Times New Roman"/>
          <w:sz w:val="24"/>
          <w:szCs w:val="24"/>
        </w:rPr>
        <w:t xml:space="preserve"> - оприлюднення (частково або повністю) власних раніше опублікованих наукових результатів як нових наукових результатів;</w:t>
      </w:r>
    </w:p>
    <w:p w:rsidR="00516020" w:rsidRPr="00C6206F" w:rsidRDefault="00516020" w:rsidP="006A50D0">
      <w:pPr>
        <w:pStyle w:val="a3"/>
        <w:numPr>
          <w:ilvl w:val="0"/>
          <w:numId w:val="36"/>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фабрикація - вигадування даних чи фактів, що використовуються в освітньому процесі або наукових дослідженнях;</w:t>
      </w:r>
    </w:p>
    <w:p w:rsidR="00516020" w:rsidRPr="00C6206F" w:rsidRDefault="00516020" w:rsidP="006A50D0">
      <w:pPr>
        <w:pStyle w:val="a3"/>
        <w:numPr>
          <w:ilvl w:val="0"/>
          <w:numId w:val="36"/>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фальсифікація - свідома зміна чи модифікація вже наявних даних, що стосуються освітнього процесу чи наукових досліджень;</w:t>
      </w:r>
    </w:p>
    <w:p w:rsidR="00516020" w:rsidRPr="00C6206F" w:rsidRDefault="00516020" w:rsidP="006A50D0">
      <w:pPr>
        <w:pStyle w:val="a3"/>
        <w:numPr>
          <w:ilvl w:val="0"/>
          <w:numId w:val="36"/>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516020" w:rsidRPr="00C6206F" w:rsidRDefault="00516020" w:rsidP="006A50D0">
      <w:pPr>
        <w:pStyle w:val="a3"/>
        <w:numPr>
          <w:ilvl w:val="0"/>
          <w:numId w:val="36"/>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C6206F">
        <w:rPr>
          <w:rFonts w:ascii="Times New Roman" w:hAnsi="Times New Roman" w:cs="Times New Roman"/>
          <w:sz w:val="24"/>
          <w:szCs w:val="24"/>
        </w:rPr>
        <w:t>самоплагіат</w:t>
      </w:r>
      <w:proofErr w:type="spellEnd"/>
      <w:r w:rsidRPr="00C6206F">
        <w:rPr>
          <w:rFonts w:ascii="Times New Roman" w:hAnsi="Times New Roman" w:cs="Times New Roman"/>
          <w:sz w:val="24"/>
          <w:szCs w:val="24"/>
        </w:rPr>
        <w:t>, фабрикація, фальсифікація та списування;</w:t>
      </w:r>
    </w:p>
    <w:p w:rsidR="00516020" w:rsidRPr="00C6206F" w:rsidRDefault="00516020" w:rsidP="006A50D0">
      <w:pPr>
        <w:pStyle w:val="a3"/>
        <w:numPr>
          <w:ilvl w:val="0"/>
          <w:numId w:val="36"/>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516020" w:rsidRPr="00C6206F" w:rsidRDefault="00516020" w:rsidP="006A50D0">
      <w:pPr>
        <w:pStyle w:val="a3"/>
        <w:numPr>
          <w:ilvl w:val="0"/>
          <w:numId w:val="36"/>
        </w:numPr>
        <w:spacing w:after="0" w:line="276" w:lineRule="auto"/>
        <w:jc w:val="both"/>
        <w:rPr>
          <w:rFonts w:ascii="Times New Roman" w:hAnsi="Times New Roman" w:cs="Times New Roman"/>
          <w:sz w:val="24"/>
          <w:szCs w:val="24"/>
        </w:rPr>
      </w:pPr>
      <w:r w:rsidRPr="00C6206F">
        <w:rPr>
          <w:rFonts w:ascii="Times New Roman" w:hAnsi="Times New Roman" w:cs="Times New Roman"/>
          <w:sz w:val="24"/>
          <w:szCs w:val="24"/>
        </w:rPr>
        <w:t>необ’єктивне оцінювання - свідоме завищення або заниження оцінки результатів навчання здобувачів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516020" w:rsidRPr="000A5566" w:rsidRDefault="00516020" w:rsidP="006A50D0">
      <w:pPr>
        <w:pStyle w:val="a3"/>
        <w:numPr>
          <w:ilvl w:val="0"/>
          <w:numId w:val="37"/>
        </w:numPr>
        <w:spacing w:after="0" w:line="276" w:lineRule="auto"/>
        <w:jc w:val="both"/>
        <w:rPr>
          <w:rFonts w:ascii="Times New Roman" w:hAnsi="Times New Roman" w:cs="Times New Roman"/>
          <w:sz w:val="24"/>
          <w:szCs w:val="24"/>
        </w:rPr>
      </w:pPr>
      <w:r w:rsidRPr="000A5566">
        <w:rPr>
          <w:rFonts w:ascii="Times New Roman" w:hAnsi="Times New Roman" w:cs="Times New Roman"/>
          <w:sz w:val="24"/>
          <w:szCs w:val="24"/>
        </w:rPr>
        <w:t>відмова у присудженні наукового ступеня чи присвоєнні вченого звання;</w:t>
      </w:r>
    </w:p>
    <w:p w:rsidR="00516020" w:rsidRPr="000A5566" w:rsidRDefault="00516020" w:rsidP="006A50D0">
      <w:pPr>
        <w:pStyle w:val="a3"/>
        <w:numPr>
          <w:ilvl w:val="0"/>
          <w:numId w:val="37"/>
        </w:numPr>
        <w:spacing w:after="0" w:line="276" w:lineRule="auto"/>
        <w:jc w:val="both"/>
        <w:rPr>
          <w:rFonts w:ascii="Times New Roman" w:hAnsi="Times New Roman" w:cs="Times New Roman"/>
          <w:sz w:val="24"/>
          <w:szCs w:val="24"/>
        </w:rPr>
      </w:pPr>
      <w:r w:rsidRPr="000A5566">
        <w:rPr>
          <w:rFonts w:ascii="Times New Roman" w:hAnsi="Times New Roman" w:cs="Times New Roman"/>
          <w:sz w:val="24"/>
          <w:szCs w:val="24"/>
        </w:rPr>
        <w:t>позбавлення присудженого наукового (</w:t>
      </w:r>
      <w:proofErr w:type="spellStart"/>
      <w:r w:rsidRPr="000A5566">
        <w:rPr>
          <w:rFonts w:ascii="Times New Roman" w:hAnsi="Times New Roman" w:cs="Times New Roman"/>
          <w:sz w:val="24"/>
          <w:szCs w:val="24"/>
        </w:rPr>
        <w:t>освітньо</w:t>
      </w:r>
      <w:proofErr w:type="spellEnd"/>
      <w:r w:rsidRPr="000A5566">
        <w:rPr>
          <w:rFonts w:ascii="Times New Roman" w:hAnsi="Times New Roman" w:cs="Times New Roman"/>
          <w:sz w:val="24"/>
          <w:szCs w:val="24"/>
        </w:rPr>
        <w:t>-творчого) ступеня чи присвоєного вченого звання;</w:t>
      </w:r>
    </w:p>
    <w:p w:rsidR="00516020" w:rsidRPr="000A5566" w:rsidRDefault="00516020" w:rsidP="006A50D0">
      <w:pPr>
        <w:pStyle w:val="a3"/>
        <w:numPr>
          <w:ilvl w:val="0"/>
          <w:numId w:val="37"/>
        </w:numPr>
        <w:spacing w:after="0" w:line="276" w:lineRule="auto"/>
        <w:jc w:val="both"/>
        <w:rPr>
          <w:rFonts w:ascii="Times New Roman" w:hAnsi="Times New Roman" w:cs="Times New Roman"/>
          <w:sz w:val="24"/>
          <w:szCs w:val="24"/>
        </w:rPr>
      </w:pPr>
      <w:r w:rsidRPr="000A5566">
        <w:rPr>
          <w:rFonts w:ascii="Times New Roman" w:hAnsi="Times New Roman" w:cs="Times New Roman"/>
          <w:sz w:val="24"/>
          <w:szCs w:val="24"/>
        </w:rPr>
        <w:t>відмова в присвоєнні або позбавлення присвоєного педагогічного звання, кваліфікаційної категорії;</w:t>
      </w:r>
    </w:p>
    <w:p w:rsidR="00516020" w:rsidRPr="000A5566" w:rsidRDefault="00516020" w:rsidP="006A50D0">
      <w:pPr>
        <w:pStyle w:val="a3"/>
        <w:numPr>
          <w:ilvl w:val="0"/>
          <w:numId w:val="37"/>
        </w:numPr>
        <w:spacing w:after="0" w:line="276" w:lineRule="auto"/>
        <w:jc w:val="both"/>
        <w:rPr>
          <w:rFonts w:ascii="Times New Roman" w:hAnsi="Times New Roman" w:cs="Times New Roman"/>
          <w:sz w:val="24"/>
          <w:szCs w:val="24"/>
        </w:rPr>
      </w:pPr>
      <w:r w:rsidRPr="000A5566">
        <w:rPr>
          <w:rFonts w:ascii="Times New Roman" w:hAnsi="Times New Roman" w:cs="Times New Roman"/>
          <w:sz w:val="24"/>
          <w:szCs w:val="24"/>
        </w:rPr>
        <w:t>позбавлення права брати участь у роботі визначених законом органів чи займати визначені законом посади.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За порушення академічної доброчесності здобувачі освіти можуть бути притягнені до такої академічної відповідальності:</w:t>
      </w:r>
    </w:p>
    <w:p w:rsidR="00516020" w:rsidRPr="00927B1D" w:rsidRDefault="00516020" w:rsidP="006A50D0">
      <w:pPr>
        <w:pStyle w:val="a3"/>
        <w:numPr>
          <w:ilvl w:val="0"/>
          <w:numId w:val="38"/>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повторне проходження оцінювання (контрольна робота, іспит, залік тощо);</w:t>
      </w:r>
    </w:p>
    <w:p w:rsidR="00516020" w:rsidRPr="00927B1D" w:rsidRDefault="00516020" w:rsidP="006A50D0">
      <w:pPr>
        <w:pStyle w:val="a3"/>
        <w:numPr>
          <w:ilvl w:val="0"/>
          <w:numId w:val="38"/>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повторне проходження відповідного освітнього компонента освітньої програми;</w:t>
      </w:r>
    </w:p>
    <w:p w:rsidR="00516020" w:rsidRPr="00927B1D" w:rsidRDefault="00516020" w:rsidP="006A50D0">
      <w:pPr>
        <w:pStyle w:val="a3"/>
        <w:numPr>
          <w:ilvl w:val="0"/>
          <w:numId w:val="38"/>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відрахування із закладу освіти (крім осіб, які здобувають загальну середню освіту);</w:t>
      </w:r>
    </w:p>
    <w:p w:rsidR="00516020" w:rsidRPr="00927B1D" w:rsidRDefault="00516020" w:rsidP="006A50D0">
      <w:pPr>
        <w:pStyle w:val="a3"/>
        <w:numPr>
          <w:ilvl w:val="0"/>
          <w:numId w:val="38"/>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позбавлення академічної стипендії;</w:t>
      </w:r>
    </w:p>
    <w:p w:rsidR="00516020" w:rsidRPr="00927B1D" w:rsidRDefault="00516020" w:rsidP="006A50D0">
      <w:pPr>
        <w:pStyle w:val="a3"/>
        <w:numPr>
          <w:ilvl w:val="0"/>
          <w:numId w:val="38"/>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lastRenderedPageBreak/>
        <w:t>позбавлення наданих закладом освіти пільг з оплати навчання.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Кожна особа, стосовно якої порушено питання про порушення нею академічної доброчесності, має такі права:</w:t>
      </w:r>
    </w:p>
    <w:p w:rsidR="00516020" w:rsidRPr="00927B1D" w:rsidRDefault="00516020" w:rsidP="006A50D0">
      <w:pPr>
        <w:pStyle w:val="a3"/>
        <w:numPr>
          <w:ilvl w:val="0"/>
          <w:numId w:val="39"/>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ознайомлюватися з усіма матеріалами перевірки щодо встановлення факту порушення академічної доброчесності, подавати до них зауваження;</w:t>
      </w:r>
    </w:p>
    <w:p w:rsidR="00516020" w:rsidRPr="00927B1D" w:rsidRDefault="00516020" w:rsidP="006A50D0">
      <w:pPr>
        <w:pStyle w:val="a3"/>
        <w:numPr>
          <w:ilvl w:val="0"/>
          <w:numId w:val="39"/>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516020" w:rsidRPr="00927B1D" w:rsidRDefault="00516020" w:rsidP="006A50D0">
      <w:pPr>
        <w:pStyle w:val="a3"/>
        <w:numPr>
          <w:ilvl w:val="0"/>
          <w:numId w:val="39"/>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516020" w:rsidRPr="00927B1D" w:rsidRDefault="00516020" w:rsidP="006A50D0">
      <w:pPr>
        <w:pStyle w:val="a3"/>
        <w:numPr>
          <w:ilvl w:val="0"/>
          <w:numId w:val="39"/>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оскаржити рішення про притягнення до академічної відповідальності до органу, уповноваженого розглядати апеляції, або до суду.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9. Форми та види академічної відповідальності закладів освіти визначаються спеціальними законами.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CF3F7A" w:rsidRDefault="00516020" w:rsidP="00CF3F7A">
      <w:pPr>
        <w:pStyle w:val="2"/>
      </w:pPr>
      <w:bookmarkStart w:id="55" w:name="_Toc526092860"/>
      <w:r w:rsidRPr="00CF3F7A">
        <w:rPr>
          <w:rStyle w:val="20"/>
          <w:b/>
        </w:rPr>
        <w:t>Стаття 43.</w:t>
      </w:r>
      <w:r w:rsidRPr="00CF3F7A">
        <w:t xml:space="preserve"> Ліцензування освітньої діяльності</w:t>
      </w:r>
      <w:bookmarkEnd w:id="55"/>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Освітня діяльність провадиться на підставі ліцензії, що видається органом ліцензування відповідно до законодавства:</w:t>
      </w:r>
    </w:p>
    <w:p w:rsidR="00516020" w:rsidRPr="00927B1D" w:rsidRDefault="00516020" w:rsidP="006A50D0">
      <w:pPr>
        <w:pStyle w:val="a3"/>
        <w:numPr>
          <w:ilvl w:val="0"/>
          <w:numId w:val="40"/>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 xml:space="preserve">для закладів вищої, післядипломної, фахової </w:t>
      </w:r>
      <w:proofErr w:type="spellStart"/>
      <w:r w:rsidRPr="00927B1D">
        <w:rPr>
          <w:rFonts w:ascii="Times New Roman" w:hAnsi="Times New Roman" w:cs="Times New Roman"/>
          <w:sz w:val="24"/>
          <w:szCs w:val="24"/>
        </w:rPr>
        <w:t>передвищої</w:t>
      </w:r>
      <w:proofErr w:type="spellEnd"/>
      <w:r w:rsidRPr="00927B1D">
        <w:rPr>
          <w:rFonts w:ascii="Times New Roman" w:hAnsi="Times New Roman" w:cs="Times New Roman"/>
          <w:sz w:val="24"/>
          <w:szCs w:val="24"/>
        </w:rPr>
        <w:t>, професійної (професійно-технічної) освіти - центральним органом виконавчої влади у сфері освіти і науки;</w:t>
      </w:r>
    </w:p>
    <w:p w:rsidR="00516020" w:rsidRPr="00927B1D" w:rsidRDefault="00516020" w:rsidP="006A50D0">
      <w:pPr>
        <w:pStyle w:val="a3"/>
        <w:numPr>
          <w:ilvl w:val="0"/>
          <w:numId w:val="40"/>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CF3F7A" w:rsidRDefault="00516020" w:rsidP="00CF3F7A">
      <w:pPr>
        <w:pStyle w:val="2"/>
      </w:pPr>
      <w:bookmarkStart w:id="56" w:name="_Toc526092861"/>
      <w:r w:rsidRPr="00CF3F7A">
        <w:rPr>
          <w:rStyle w:val="20"/>
          <w:b/>
        </w:rPr>
        <w:lastRenderedPageBreak/>
        <w:t>Стаття 44.</w:t>
      </w:r>
      <w:r w:rsidRPr="00CF3F7A">
        <w:t xml:space="preserve"> Акредитація освітньої програми</w:t>
      </w:r>
      <w:bookmarkEnd w:id="56"/>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Акредитація освітньої програми є добровільною і проводиться за ініціативою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Освітня програма акредитується у разі, якщо це передбачено спеціальним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Засади акредитації освітніх програм визначаються спеціальними законами.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CF3F7A" w:rsidRDefault="00516020" w:rsidP="00CF3F7A">
      <w:pPr>
        <w:pStyle w:val="2"/>
      </w:pPr>
      <w:bookmarkStart w:id="57" w:name="_Toc526092862"/>
      <w:r w:rsidRPr="00CF3F7A">
        <w:rPr>
          <w:rStyle w:val="20"/>
          <w:b/>
        </w:rPr>
        <w:t>Стаття 45.</w:t>
      </w:r>
      <w:r w:rsidRPr="00CF3F7A">
        <w:t xml:space="preserve"> Інституційний аудит</w:t>
      </w:r>
      <w:bookmarkEnd w:id="57"/>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Метою проведення інституційного аудиту є оцінювання якості освітньої діяльності закладу освіти та вироблення рекомендацій щодо:</w:t>
      </w:r>
    </w:p>
    <w:p w:rsidR="00516020" w:rsidRPr="00927B1D" w:rsidRDefault="00516020" w:rsidP="006A50D0">
      <w:pPr>
        <w:pStyle w:val="a3"/>
        <w:numPr>
          <w:ilvl w:val="0"/>
          <w:numId w:val="41"/>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підвищення якості освітньої діяльності закладу освіти та вдосконалення внутрішньої системи забезпечення якості освіти;</w:t>
      </w:r>
    </w:p>
    <w:p w:rsidR="00516020" w:rsidRPr="00927B1D" w:rsidRDefault="00516020" w:rsidP="006A50D0">
      <w:pPr>
        <w:pStyle w:val="a3"/>
        <w:numPr>
          <w:ilvl w:val="0"/>
          <w:numId w:val="41"/>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приведення освітнього та управлінського процесів у відповідність із вимогами законодавства та ліцензійними умовами.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Інституційний аудит проводиться центральним органом виконавчої влади із забезпечення якості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Інституційний аудит проводиться у плановому порядку, якщо це передбачено спеціальним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Інституційний аудит проводиться у позаплановому порядку в закладі освіти, який має низьку якість освітньої діяльності.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w:t>
      </w:r>
      <w:r w:rsidRPr="00516020">
        <w:rPr>
          <w:rFonts w:ascii="Times New Roman" w:hAnsi="Times New Roman" w:cs="Times New Roman"/>
          <w:sz w:val="24"/>
          <w:szCs w:val="24"/>
        </w:rPr>
        <w:lastRenderedPageBreak/>
        <w:t>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8. Особливості проведення інституційного аудиту на відповідному рівні освіти визначаються спеціальними законами.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D71F4C" w:rsidRDefault="00516020" w:rsidP="00D71F4C">
      <w:pPr>
        <w:pStyle w:val="2"/>
      </w:pPr>
      <w:bookmarkStart w:id="58" w:name="_Toc526092863"/>
      <w:r w:rsidRPr="00D71F4C">
        <w:rPr>
          <w:rStyle w:val="20"/>
          <w:b/>
        </w:rPr>
        <w:t>Стаття 46.</w:t>
      </w:r>
      <w:r w:rsidRPr="00D71F4C">
        <w:t xml:space="preserve"> Інституційна акредитація</w:t>
      </w:r>
      <w:bookmarkEnd w:id="58"/>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Інституційна акредитація - це оцінювання якості освітньої діяльності закладу вищої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Інституційна акредитація є добровільною і може бути проведена за ініціативою закладу вищої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Засади інституційної акредитації визначаються спеціальним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D71F4C" w:rsidRDefault="00516020" w:rsidP="00D71F4C">
      <w:pPr>
        <w:pStyle w:val="2"/>
      </w:pPr>
      <w:bookmarkStart w:id="59" w:name="_Toc526092864"/>
      <w:r w:rsidRPr="00D71F4C">
        <w:rPr>
          <w:rStyle w:val="20"/>
          <w:b/>
        </w:rPr>
        <w:t>Стаття 47.</w:t>
      </w:r>
      <w:r w:rsidRPr="00D71F4C">
        <w:t xml:space="preserve"> Зовнішнє незалежне оцінювання</w:t>
      </w:r>
      <w:bookmarkEnd w:id="59"/>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Зовнішнє незалежне оцінювання здійснюється на таких принципах:</w:t>
      </w:r>
    </w:p>
    <w:p w:rsidR="00516020" w:rsidRPr="00927B1D" w:rsidRDefault="00516020" w:rsidP="006A50D0">
      <w:pPr>
        <w:pStyle w:val="a3"/>
        <w:numPr>
          <w:ilvl w:val="0"/>
          <w:numId w:val="42"/>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валідності (обґрунтованості та придатності методів і технологій оцінювання для конкретних цілей);</w:t>
      </w:r>
    </w:p>
    <w:p w:rsidR="00516020" w:rsidRPr="00927B1D" w:rsidRDefault="00516020" w:rsidP="006A50D0">
      <w:pPr>
        <w:pStyle w:val="a3"/>
        <w:numPr>
          <w:ilvl w:val="0"/>
          <w:numId w:val="42"/>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відкритості та прозорості;</w:t>
      </w:r>
    </w:p>
    <w:p w:rsidR="00516020" w:rsidRPr="00927B1D" w:rsidRDefault="00516020" w:rsidP="006A50D0">
      <w:pPr>
        <w:pStyle w:val="a3"/>
        <w:numPr>
          <w:ilvl w:val="0"/>
          <w:numId w:val="42"/>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об’єктивності;</w:t>
      </w:r>
    </w:p>
    <w:p w:rsidR="00516020" w:rsidRPr="00927B1D" w:rsidRDefault="00516020" w:rsidP="006A50D0">
      <w:pPr>
        <w:pStyle w:val="a3"/>
        <w:numPr>
          <w:ilvl w:val="0"/>
          <w:numId w:val="42"/>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надійності;</w:t>
      </w:r>
    </w:p>
    <w:p w:rsidR="00516020" w:rsidRPr="00927B1D" w:rsidRDefault="00516020" w:rsidP="006A50D0">
      <w:pPr>
        <w:pStyle w:val="a3"/>
        <w:numPr>
          <w:ilvl w:val="0"/>
          <w:numId w:val="42"/>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доступності;</w:t>
      </w:r>
    </w:p>
    <w:p w:rsidR="00516020" w:rsidRPr="00927B1D" w:rsidRDefault="00516020" w:rsidP="006A50D0">
      <w:pPr>
        <w:pStyle w:val="a3"/>
        <w:numPr>
          <w:ilvl w:val="0"/>
          <w:numId w:val="42"/>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відповідальності.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Положення про спеціально уповноважену державою установу (організацію) затверджується відповідно до законодавства.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7. Засади зовнішнього незалежного оцінювання, не встановлені цим Законом, визначаються спеціальними законами.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D71F4C" w:rsidRDefault="00516020" w:rsidP="00D71F4C">
      <w:pPr>
        <w:pStyle w:val="2"/>
      </w:pPr>
      <w:bookmarkStart w:id="60" w:name="_Toc526092865"/>
      <w:r w:rsidRPr="00D71F4C">
        <w:rPr>
          <w:rStyle w:val="20"/>
          <w:b/>
        </w:rPr>
        <w:t>Стаття 48.</w:t>
      </w:r>
      <w:r w:rsidRPr="00D71F4C">
        <w:t xml:space="preserve"> Моніторинг якості освіти</w:t>
      </w:r>
      <w:bookmarkEnd w:id="60"/>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Моніторинг якості освіти може бути внутрішній та зовнішній.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Внутрішній моніторинг якості освіти проводиться закладами освіти (іншими суб’єктами освітньої діяльності).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Порядок, види та форми проведення моніторингу якості освіти затверджуються центральним органом виконавчої влади у сфері освіти і науки.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927B1D" w:rsidRDefault="00927B1D" w:rsidP="00516020">
      <w:pPr>
        <w:spacing w:after="0" w:line="276" w:lineRule="auto"/>
        <w:ind w:firstLine="709"/>
        <w:jc w:val="both"/>
        <w:rPr>
          <w:rFonts w:ascii="Times New Roman" w:hAnsi="Times New Roman" w:cs="Times New Roman"/>
          <w:sz w:val="24"/>
          <w:szCs w:val="24"/>
        </w:rPr>
      </w:pPr>
    </w:p>
    <w:p w:rsidR="00516020" w:rsidRPr="00D71F4C" w:rsidRDefault="00516020" w:rsidP="00D71F4C">
      <w:pPr>
        <w:pStyle w:val="2"/>
      </w:pPr>
      <w:bookmarkStart w:id="61" w:name="_Toc526092866"/>
      <w:r w:rsidRPr="00D71F4C">
        <w:rPr>
          <w:rStyle w:val="20"/>
          <w:b/>
        </w:rPr>
        <w:t>Стаття 49.</w:t>
      </w:r>
      <w:r w:rsidRPr="00D71F4C">
        <w:t xml:space="preserve"> Громадська акредитація закладу освіти</w:t>
      </w:r>
      <w:bookmarkEnd w:id="61"/>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Громадська акредитація закладу освіти здійснюється на добровільних засадах за запитом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D71F4C" w:rsidRDefault="00516020" w:rsidP="00D71F4C">
      <w:pPr>
        <w:pStyle w:val="2"/>
      </w:pPr>
      <w:bookmarkStart w:id="62" w:name="_Toc526092867"/>
      <w:r w:rsidRPr="00D71F4C">
        <w:rPr>
          <w:rStyle w:val="20"/>
          <w:b/>
        </w:rPr>
        <w:t>Стаття 50.</w:t>
      </w:r>
      <w:r w:rsidRPr="00D71F4C">
        <w:t xml:space="preserve"> Атестація педагогічних працівників</w:t>
      </w:r>
      <w:bookmarkEnd w:id="62"/>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Положення про атестацію педагогічних працівників затверджує центральний орган виконавчої влади у сфері освіти і науки.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6. Положення про атестацію педагогічних працівників, які забезпечують здобуття фахових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xml:space="preserve">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D71F4C" w:rsidRDefault="00516020" w:rsidP="00D71F4C">
      <w:pPr>
        <w:pStyle w:val="2"/>
      </w:pPr>
      <w:bookmarkStart w:id="63" w:name="_Toc526092868"/>
      <w:r w:rsidRPr="00D71F4C">
        <w:rPr>
          <w:rStyle w:val="20"/>
          <w:b/>
        </w:rPr>
        <w:t>Стаття 51.</w:t>
      </w:r>
      <w:r w:rsidRPr="00D71F4C">
        <w:t xml:space="preserve"> Сертифікація педагогічних працівників</w:t>
      </w:r>
      <w:bookmarkEnd w:id="63"/>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1. Сертифікація педагогічних працівників - це зовнішнє оцінювання професійних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516020">
        <w:rPr>
          <w:rFonts w:ascii="Times New Roman" w:hAnsi="Times New Roman" w:cs="Times New Roman"/>
          <w:sz w:val="24"/>
          <w:szCs w:val="24"/>
        </w:rPr>
        <w:t>самооцінювання</w:t>
      </w:r>
      <w:proofErr w:type="spellEnd"/>
      <w:r w:rsidRPr="00516020">
        <w:rPr>
          <w:rFonts w:ascii="Times New Roman" w:hAnsi="Times New Roman" w:cs="Times New Roman"/>
          <w:sz w:val="24"/>
          <w:szCs w:val="24"/>
        </w:rPr>
        <w:t xml:space="preserve"> та вивчення практичного досвіду роботи.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Сертифікація педагогічного працівника відбувається на добровільних засадах виключно за його ініціативою.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5. Педагогічні працівники, які отримують доплату за успішне проходження сертифікації, впроваджують і поширюють методики </w:t>
      </w:r>
      <w:proofErr w:type="spellStart"/>
      <w:r w:rsidRPr="00516020">
        <w:rPr>
          <w:rFonts w:ascii="Times New Roman" w:hAnsi="Times New Roman" w:cs="Times New Roman"/>
          <w:sz w:val="24"/>
          <w:szCs w:val="24"/>
        </w:rPr>
        <w:t>компетентнісного</w:t>
      </w:r>
      <w:proofErr w:type="spellEnd"/>
      <w:r w:rsidRPr="00516020">
        <w:rPr>
          <w:rFonts w:ascii="Times New Roman" w:hAnsi="Times New Roman" w:cs="Times New Roman"/>
          <w:sz w:val="24"/>
          <w:szCs w:val="24"/>
        </w:rPr>
        <w:t xml:space="preserve"> навчання та нові освітні технології.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2B124D" w:rsidRPr="00CE37E1" w:rsidRDefault="00516020" w:rsidP="002B124D">
      <w:pPr>
        <w:pStyle w:val="1"/>
        <w:jc w:val="center"/>
        <w:rPr>
          <w:rFonts w:cs="Times New Roman"/>
          <w:szCs w:val="24"/>
        </w:rPr>
      </w:pPr>
      <w:bookmarkStart w:id="64" w:name="_Toc526092869"/>
      <w:r w:rsidRPr="00CE37E1">
        <w:rPr>
          <w:rFonts w:cs="Times New Roman"/>
          <w:szCs w:val="24"/>
        </w:rPr>
        <w:t>Розділ VI</w:t>
      </w:r>
      <w:bookmarkEnd w:id="64"/>
    </w:p>
    <w:p w:rsidR="00516020" w:rsidRPr="00CE37E1" w:rsidRDefault="00516020" w:rsidP="002B124D">
      <w:pPr>
        <w:pStyle w:val="1"/>
        <w:jc w:val="center"/>
        <w:rPr>
          <w:rFonts w:cs="Times New Roman"/>
          <w:szCs w:val="24"/>
        </w:rPr>
      </w:pPr>
      <w:bookmarkStart w:id="65" w:name="_Toc526092870"/>
      <w:r w:rsidRPr="00CE37E1">
        <w:rPr>
          <w:rFonts w:cs="Times New Roman"/>
          <w:szCs w:val="24"/>
        </w:rPr>
        <w:t>УЧАСНИКИ ОСВІТНЬОГО ПРОЦЕСУ</w:t>
      </w:r>
      <w:bookmarkEnd w:id="65"/>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D71F4C" w:rsidRDefault="00516020" w:rsidP="00D71F4C">
      <w:pPr>
        <w:pStyle w:val="2"/>
      </w:pPr>
      <w:bookmarkStart w:id="66" w:name="_Toc526092871"/>
      <w:r w:rsidRPr="00D71F4C">
        <w:rPr>
          <w:rStyle w:val="20"/>
          <w:b/>
        </w:rPr>
        <w:lastRenderedPageBreak/>
        <w:t>Стаття 52.</w:t>
      </w:r>
      <w:r w:rsidRPr="00D71F4C">
        <w:t xml:space="preserve"> Категорії учасників освітнього процесу</w:t>
      </w:r>
      <w:bookmarkEnd w:id="66"/>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Учасниками освітнього процесу є:</w:t>
      </w:r>
    </w:p>
    <w:p w:rsidR="00516020" w:rsidRPr="00927B1D" w:rsidRDefault="00516020" w:rsidP="006A50D0">
      <w:pPr>
        <w:pStyle w:val="a3"/>
        <w:numPr>
          <w:ilvl w:val="0"/>
          <w:numId w:val="43"/>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здобувачі освіти;</w:t>
      </w:r>
    </w:p>
    <w:p w:rsidR="00516020" w:rsidRPr="00927B1D" w:rsidRDefault="00516020" w:rsidP="006A50D0">
      <w:pPr>
        <w:pStyle w:val="a3"/>
        <w:numPr>
          <w:ilvl w:val="0"/>
          <w:numId w:val="43"/>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педагогічні, науково-педагогічні та наукові працівники;</w:t>
      </w:r>
    </w:p>
    <w:p w:rsidR="00516020" w:rsidRPr="00927B1D" w:rsidRDefault="00516020" w:rsidP="006A50D0">
      <w:pPr>
        <w:pStyle w:val="a3"/>
        <w:numPr>
          <w:ilvl w:val="0"/>
          <w:numId w:val="43"/>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батьки здобувачів освіти;</w:t>
      </w:r>
    </w:p>
    <w:p w:rsidR="00516020" w:rsidRPr="00927B1D" w:rsidRDefault="00516020" w:rsidP="006A50D0">
      <w:pPr>
        <w:pStyle w:val="a3"/>
        <w:numPr>
          <w:ilvl w:val="0"/>
          <w:numId w:val="43"/>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фізичні особи, які провадять освітню діяльність;</w:t>
      </w:r>
    </w:p>
    <w:p w:rsidR="00516020" w:rsidRPr="00927B1D" w:rsidRDefault="00516020" w:rsidP="006A50D0">
      <w:pPr>
        <w:pStyle w:val="a3"/>
        <w:numPr>
          <w:ilvl w:val="0"/>
          <w:numId w:val="43"/>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інші особи, передбачені спеціальними законами та залучені до освітнього процесу у порядку, що встановлюється закладом освіти.</w:t>
      </w:r>
    </w:p>
    <w:p w:rsidR="00927B1D" w:rsidRDefault="00927B1D" w:rsidP="00516020">
      <w:pPr>
        <w:spacing w:after="0" w:line="276" w:lineRule="auto"/>
        <w:ind w:firstLine="709"/>
        <w:jc w:val="both"/>
        <w:rPr>
          <w:rFonts w:ascii="Times New Roman" w:hAnsi="Times New Roman" w:cs="Times New Roman"/>
          <w:sz w:val="24"/>
          <w:szCs w:val="24"/>
        </w:rPr>
      </w:pPr>
    </w:p>
    <w:p w:rsidR="00516020" w:rsidRPr="00D71F4C" w:rsidRDefault="00516020" w:rsidP="00D71F4C">
      <w:pPr>
        <w:pStyle w:val="2"/>
      </w:pPr>
      <w:bookmarkStart w:id="67" w:name="_Toc526092872"/>
      <w:r w:rsidRPr="00D71F4C">
        <w:rPr>
          <w:rStyle w:val="20"/>
          <w:b/>
        </w:rPr>
        <w:t>Стаття 53.</w:t>
      </w:r>
      <w:r w:rsidRPr="00D71F4C">
        <w:t xml:space="preserve"> Права та обов’язки здобувачів освіти</w:t>
      </w:r>
      <w:bookmarkEnd w:id="67"/>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Здобувачі освіти мають право на:</w:t>
      </w:r>
    </w:p>
    <w:p w:rsidR="00516020" w:rsidRPr="00927B1D" w:rsidRDefault="00516020" w:rsidP="006A50D0">
      <w:pPr>
        <w:pStyle w:val="a3"/>
        <w:numPr>
          <w:ilvl w:val="0"/>
          <w:numId w:val="44"/>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навчання впродовж життя та академічну мобільність;</w:t>
      </w:r>
    </w:p>
    <w:p w:rsidR="00516020" w:rsidRPr="00927B1D" w:rsidRDefault="00516020" w:rsidP="006A50D0">
      <w:pPr>
        <w:pStyle w:val="a3"/>
        <w:numPr>
          <w:ilvl w:val="0"/>
          <w:numId w:val="44"/>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516020" w:rsidRPr="00927B1D" w:rsidRDefault="00516020" w:rsidP="006A50D0">
      <w:pPr>
        <w:pStyle w:val="a3"/>
        <w:numPr>
          <w:ilvl w:val="0"/>
          <w:numId w:val="44"/>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якісні освітні послуги;</w:t>
      </w:r>
    </w:p>
    <w:p w:rsidR="00516020" w:rsidRPr="00927B1D" w:rsidRDefault="00516020" w:rsidP="006A50D0">
      <w:pPr>
        <w:pStyle w:val="a3"/>
        <w:numPr>
          <w:ilvl w:val="0"/>
          <w:numId w:val="44"/>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справедливе та об’єктивне оцінювання результатів навчання;</w:t>
      </w:r>
    </w:p>
    <w:p w:rsidR="00516020" w:rsidRPr="00927B1D" w:rsidRDefault="00516020" w:rsidP="006A50D0">
      <w:pPr>
        <w:pStyle w:val="a3"/>
        <w:numPr>
          <w:ilvl w:val="0"/>
          <w:numId w:val="44"/>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відзначення успіхів у своїй діяльності;</w:t>
      </w:r>
    </w:p>
    <w:p w:rsidR="00516020" w:rsidRPr="00927B1D" w:rsidRDefault="00516020" w:rsidP="006A50D0">
      <w:pPr>
        <w:pStyle w:val="a3"/>
        <w:numPr>
          <w:ilvl w:val="0"/>
          <w:numId w:val="44"/>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свободу творчої, спортивної, оздоровчої, культурної, просвітницької, наукової і науково-технічної діяльності тощо;</w:t>
      </w:r>
    </w:p>
    <w:p w:rsidR="00516020" w:rsidRPr="00927B1D" w:rsidRDefault="00516020" w:rsidP="006A50D0">
      <w:pPr>
        <w:pStyle w:val="a3"/>
        <w:numPr>
          <w:ilvl w:val="0"/>
          <w:numId w:val="44"/>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безпечні та нешкідливі умови навчання, утримання і праці;</w:t>
      </w:r>
    </w:p>
    <w:p w:rsidR="00516020" w:rsidRPr="00927B1D" w:rsidRDefault="00516020" w:rsidP="006A50D0">
      <w:pPr>
        <w:pStyle w:val="a3"/>
        <w:numPr>
          <w:ilvl w:val="0"/>
          <w:numId w:val="44"/>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повагу людської гідності;</w:t>
      </w:r>
    </w:p>
    <w:p w:rsidR="00516020" w:rsidRPr="00927B1D" w:rsidRDefault="00516020" w:rsidP="006A50D0">
      <w:pPr>
        <w:pStyle w:val="a3"/>
        <w:numPr>
          <w:ilvl w:val="0"/>
          <w:numId w:val="44"/>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516020" w:rsidRPr="00927B1D" w:rsidRDefault="00516020" w:rsidP="006A50D0">
      <w:pPr>
        <w:pStyle w:val="a3"/>
        <w:numPr>
          <w:ilvl w:val="0"/>
          <w:numId w:val="44"/>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516020" w:rsidRPr="00927B1D" w:rsidRDefault="00516020" w:rsidP="006A50D0">
      <w:pPr>
        <w:pStyle w:val="a3"/>
        <w:numPr>
          <w:ilvl w:val="0"/>
          <w:numId w:val="44"/>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доступ до інформаційних ресурсів і комунікацій, що використовуються в освітньому процесі та науковій діяльності;</w:t>
      </w:r>
    </w:p>
    <w:p w:rsidR="00516020" w:rsidRPr="00927B1D" w:rsidRDefault="00516020" w:rsidP="006A50D0">
      <w:pPr>
        <w:pStyle w:val="a3"/>
        <w:numPr>
          <w:ilvl w:val="0"/>
          <w:numId w:val="44"/>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забезпечення стипендіями у порядку, встановленому Кабінетом Міністрів України;</w:t>
      </w:r>
    </w:p>
    <w:p w:rsidR="00516020" w:rsidRPr="00927B1D" w:rsidRDefault="00516020" w:rsidP="006A50D0">
      <w:pPr>
        <w:pStyle w:val="a3"/>
        <w:numPr>
          <w:ilvl w:val="0"/>
          <w:numId w:val="44"/>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 xml:space="preserve">трудову діяльність у </w:t>
      </w:r>
      <w:proofErr w:type="spellStart"/>
      <w:r w:rsidRPr="00927B1D">
        <w:rPr>
          <w:rFonts w:ascii="Times New Roman" w:hAnsi="Times New Roman" w:cs="Times New Roman"/>
          <w:sz w:val="24"/>
          <w:szCs w:val="24"/>
        </w:rPr>
        <w:t>позанавчальний</w:t>
      </w:r>
      <w:proofErr w:type="spellEnd"/>
      <w:r w:rsidRPr="00927B1D">
        <w:rPr>
          <w:rFonts w:ascii="Times New Roman" w:hAnsi="Times New Roman" w:cs="Times New Roman"/>
          <w:sz w:val="24"/>
          <w:szCs w:val="24"/>
        </w:rPr>
        <w:t xml:space="preserve"> час;</w:t>
      </w:r>
    </w:p>
    <w:p w:rsidR="00516020" w:rsidRPr="00927B1D" w:rsidRDefault="00516020" w:rsidP="006A50D0">
      <w:pPr>
        <w:pStyle w:val="a3"/>
        <w:numPr>
          <w:ilvl w:val="0"/>
          <w:numId w:val="44"/>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збереження місця навчання на період проходження військової служби за призовом та/або під час мобілізації, на особливий період;</w:t>
      </w:r>
    </w:p>
    <w:p w:rsidR="00516020" w:rsidRPr="00927B1D" w:rsidRDefault="00516020" w:rsidP="006A50D0">
      <w:pPr>
        <w:pStyle w:val="a3"/>
        <w:numPr>
          <w:ilvl w:val="0"/>
          <w:numId w:val="44"/>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особисту або через своїх законних представників участь у громадському самоврядуванні та управлінні закладом освіти;</w:t>
      </w:r>
    </w:p>
    <w:p w:rsidR="00516020" w:rsidRPr="00927B1D" w:rsidRDefault="00516020" w:rsidP="006A50D0">
      <w:pPr>
        <w:pStyle w:val="a3"/>
        <w:numPr>
          <w:ilvl w:val="0"/>
          <w:numId w:val="44"/>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w:t>
      </w:r>
      <w:r w:rsidRPr="00516020">
        <w:rPr>
          <w:rFonts w:ascii="Times New Roman" w:hAnsi="Times New Roman" w:cs="Times New Roman"/>
          <w:sz w:val="24"/>
          <w:szCs w:val="24"/>
        </w:rPr>
        <w:lastRenderedPageBreak/>
        <w:t>забороняється використовувати працю здобувачів освіти для цілей, не передбачених освітньою програмою.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Здобувачі освіти зобов’язані:</w:t>
      </w:r>
    </w:p>
    <w:p w:rsidR="00516020" w:rsidRPr="00927B1D" w:rsidRDefault="00516020" w:rsidP="006A50D0">
      <w:pPr>
        <w:pStyle w:val="a3"/>
        <w:numPr>
          <w:ilvl w:val="0"/>
          <w:numId w:val="45"/>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516020" w:rsidRPr="00927B1D" w:rsidRDefault="00516020" w:rsidP="006A50D0">
      <w:pPr>
        <w:pStyle w:val="a3"/>
        <w:numPr>
          <w:ilvl w:val="0"/>
          <w:numId w:val="45"/>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поважати гідність, права, свободи та законні інтереси всіх учасників освітнього процесу, дотримуватися етичних норм;</w:t>
      </w:r>
    </w:p>
    <w:p w:rsidR="00516020" w:rsidRPr="00927B1D" w:rsidRDefault="00516020" w:rsidP="006A50D0">
      <w:pPr>
        <w:pStyle w:val="a3"/>
        <w:numPr>
          <w:ilvl w:val="0"/>
          <w:numId w:val="45"/>
        </w:numPr>
        <w:spacing w:after="0" w:line="276" w:lineRule="auto"/>
        <w:jc w:val="both"/>
        <w:rPr>
          <w:rFonts w:ascii="Times New Roman" w:hAnsi="Times New Roman" w:cs="Times New Roman"/>
          <w:sz w:val="24"/>
          <w:szCs w:val="24"/>
        </w:rPr>
      </w:pPr>
      <w:proofErr w:type="spellStart"/>
      <w:r w:rsidRPr="00927B1D">
        <w:rPr>
          <w:rFonts w:ascii="Times New Roman" w:hAnsi="Times New Roman" w:cs="Times New Roman"/>
          <w:sz w:val="24"/>
          <w:szCs w:val="24"/>
        </w:rPr>
        <w:t>відповідально</w:t>
      </w:r>
      <w:proofErr w:type="spellEnd"/>
      <w:r w:rsidRPr="00927B1D">
        <w:rPr>
          <w:rFonts w:ascii="Times New Roman" w:hAnsi="Times New Roman" w:cs="Times New Roman"/>
          <w:sz w:val="24"/>
          <w:szCs w:val="24"/>
        </w:rPr>
        <w:t xml:space="preserve"> та дбайливо ставитися до власного здоров’я, здоров’я оточуючих, довкілля;</w:t>
      </w:r>
    </w:p>
    <w:p w:rsidR="00516020" w:rsidRPr="00927B1D" w:rsidRDefault="00516020" w:rsidP="006A50D0">
      <w:pPr>
        <w:pStyle w:val="a3"/>
        <w:numPr>
          <w:ilvl w:val="0"/>
          <w:numId w:val="45"/>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Здобувачі освіти мають також інші права та обов’язки, передбачені законодавством та установчими документами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D71F4C" w:rsidRDefault="00516020" w:rsidP="00D71F4C">
      <w:pPr>
        <w:pStyle w:val="2"/>
      </w:pPr>
      <w:bookmarkStart w:id="68" w:name="_Toc526092873"/>
      <w:r w:rsidRPr="00D71F4C">
        <w:rPr>
          <w:rStyle w:val="20"/>
          <w:b/>
        </w:rPr>
        <w:t>Стаття 54.</w:t>
      </w:r>
      <w:r w:rsidRPr="00D71F4C">
        <w:t xml:space="preserve"> Права та обов’язки педагогічних, науково-педагогічних і наукових працівників, інших осіб, які залучаються до освітнього процесу</w:t>
      </w:r>
      <w:bookmarkEnd w:id="68"/>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Педагогічні, науково-педагогічні та наукові працівники мають право на:</w:t>
      </w:r>
    </w:p>
    <w:p w:rsidR="00516020" w:rsidRPr="00927B1D" w:rsidRDefault="00516020" w:rsidP="006A50D0">
      <w:pPr>
        <w:pStyle w:val="a3"/>
        <w:numPr>
          <w:ilvl w:val="0"/>
          <w:numId w:val="46"/>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516020" w:rsidRPr="00927B1D" w:rsidRDefault="00516020" w:rsidP="006A50D0">
      <w:pPr>
        <w:pStyle w:val="a3"/>
        <w:numPr>
          <w:ilvl w:val="0"/>
          <w:numId w:val="46"/>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педагогічну ініціативу;</w:t>
      </w:r>
    </w:p>
    <w:p w:rsidR="00516020" w:rsidRPr="00927B1D" w:rsidRDefault="00516020" w:rsidP="006A50D0">
      <w:pPr>
        <w:pStyle w:val="a3"/>
        <w:numPr>
          <w:ilvl w:val="0"/>
          <w:numId w:val="46"/>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 xml:space="preserve">розроблення та впровадження авторських навчальних програм, проектів, освітніх </w:t>
      </w:r>
      <w:proofErr w:type="spellStart"/>
      <w:r w:rsidRPr="00927B1D">
        <w:rPr>
          <w:rFonts w:ascii="Times New Roman" w:hAnsi="Times New Roman" w:cs="Times New Roman"/>
          <w:sz w:val="24"/>
          <w:szCs w:val="24"/>
        </w:rPr>
        <w:t>методик</w:t>
      </w:r>
      <w:proofErr w:type="spellEnd"/>
      <w:r w:rsidRPr="00927B1D">
        <w:rPr>
          <w:rFonts w:ascii="Times New Roman" w:hAnsi="Times New Roman" w:cs="Times New Roman"/>
          <w:sz w:val="24"/>
          <w:szCs w:val="24"/>
        </w:rPr>
        <w:t xml:space="preserve"> і технологій, методів і засобів, насамперед </w:t>
      </w:r>
      <w:proofErr w:type="spellStart"/>
      <w:r w:rsidRPr="00927B1D">
        <w:rPr>
          <w:rFonts w:ascii="Times New Roman" w:hAnsi="Times New Roman" w:cs="Times New Roman"/>
          <w:sz w:val="24"/>
          <w:szCs w:val="24"/>
        </w:rPr>
        <w:t>методик</w:t>
      </w:r>
      <w:proofErr w:type="spellEnd"/>
      <w:r w:rsidRPr="00927B1D">
        <w:rPr>
          <w:rFonts w:ascii="Times New Roman" w:hAnsi="Times New Roman" w:cs="Times New Roman"/>
          <w:sz w:val="24"/>
          <w:szCs w:val="24"/>
        </w:rPr>
        <w:t xml:space="preserve"> </w:t>
      </w:r>
      <w:proofErr w:type="spellStart"/>
      <w:r w:rsidRPr="00927B1D">
        <w:rPr>
          <w:rFonts w:ascii="Times New Roman" w:hAnsi="Times New Roman" w:cs="Times New Roman"/>
          <w:sz w:val="24"/>
          <w:szCs w:val="24"/>
        </w:rPr>
        <w:t>компетентнісного</w:t>
      </w:r>
      <w:proofErr w:type="spellEnd"/>
      <w:r w:rsidRPr="00927B1D">
        <w:rPr>
          <w:rFonts w:ascii="Times New Roman" w:hAnsi="Times New Roman" w:cs="Times New Roman"/>
          <w:sz w:val="24"/>
          <w:szCs w:val="24"/>
        </w:rPr>
        <w:t xml:space="preserve"> навчання;</w:t>
      </w:r>
    </w:p>
    <w:p w:rsidR="00516020" w:rsidRPr="00927B1D" w:rsidRDefault="00516020" w:rsidP="006A50D0">
      <w:pPr>
        <w:pStyle w:val="a3"/>
        <w:numPr>
          <w:ilvl w:val="0"/>
          <w:numId w:val="46"/>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516020" w:rsidRPr="00927B1D" w:rsidRDefault="00516020" w:rsidP="006A50D0">
      <w:pPr>
        <w:pStyle w:val="a3"/>
        <w:numPr>
          <w:ilvl w:val="0"/>
          <w:numId w:val="46"/>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підвищення кваліфікації, перепідготовку;</w:t>
      </w:r>
    </w:p>
    <w:p w:rsidR="00516020" w:rsidRPr="00927B1D" w:rsidRDefault="00516020" w:rsidP="006A50D0">
      <w:pPr>
        <w:pStyle w:val="a3"/>
        <w:numPr>
          <w:ilvl w:val="0"/>
          <w:numId w:val="46"/>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516020" w:rsidRPr="00927B1D" w:rsidRDefault="00516020" w:rsidP="006A50D0">
      <w:pPr>
        <w:pStyle w:val="a3"/>
        <w:numPr>
          <w:ilvl w:val="0"/>
          <w:numId w:val="46"/>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доступ до інформаційних ресурсів і комунікацій, що використовуються в освітньому процесі та науковій діяльності;</w:t>
      </w:r>
    </w:p>
    <w:p w:rsidR="00516020" w:rsidRPr="00927B1D" w:rsidRDefault="00516020" w:rsidP="006A50D0">
      <w:pPr>
        <w:pStyle w:val="a3"/>
        <w:numPr>
          <w:ilvl w:val="0"/>
          <w:numId w:val="46"/>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відзначення успіхів у своїй професійній діяльності;</w:t>
      </w:r>
    </w:p>
    <w:p w:rsidR="00516020" w:rsidRPr="00927B1D" w:rsidRDefault="00516020" w:rsidP="006A50D0">
      <w:pPr>
        <w:pStyle w:val="a3"/>
        <w:numPr>
          <w:ilvl w:val="0"/>
          <w:numId w:val="46"/>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справедливе та об’єктивне оцінювання своєї професійної діяльності;</w:t>
      </w:r>
    </w:p>
    <w:p w:rsidR="00516020" w:rsidRPr="00927B1D" w:rsidRDefault="00516020" w:rsidP="006A50D0">
      <w:pPr>
        <w:pStyle w:val="a3"/>
        <w:numPr>
          <w:ilvl w:val="0"/>
          <w:numId w:val="46"/>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захист професійної честі та гідності;</w:t>
      </w:r>
    </w:p>
    <w:p w:rsidR="00516020" w:rsidRPr="00927B1D" w:rsidRDefault="00516020" w:rsidP="006A50D0">
      <w:pPr>
        <w:pStyle w:val="a3"/>
        <w:numPr>
          <w:ilvl w:val="0"/>
          <w:numId w:val="46"/>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індивідуальну освітню (наукову, творчу, мистецьку та іншу) діяльність за межами закладу освіти;</w:t>
      </w:r>
    </w:p>
    <w:p w:rsidR="00516020" w:rsidRPr="00927B1D" w:rsidRDefault="00516020" w:rsidP="006A50D0">
      <w:pPr>
        <w:pStyle w:val="a3"/>
        <w:numPr>
          <w:ilvl w:val="0"/>
          <w:numId w:val="46"/>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lastRenderedPageBreak/>
        <w:t>творчу відпустку строком до одного року не більше одного разу на 10 років із зарахуванням до стажу роботи;</w:t>
      </w:r>
    </w:p>
    <w:p w:rsidR="00516020" w:rsidRPr="00927B1D" w:rsidRDefault="00516020" w:rsidP="006A50D0">
      <w:pPr>
        <w:pStyle w:val="a3"/>
        <w:numPr>
          <w:ilvl w:val="0"/>
          <w:numId w:val="46"/>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забезпечення житлом у першочерговому порядку, пільгові кредити для індивідуального і кооперативного будівництва;</w:t>
      </w:r>
    </w:p>
    <w:p w:rsidR="00516020" w:rsidRPr="00927B1D" w:rsidRDefault="00516020" w:rsidP="006A50D0">
      <w:pPr>
        <w:pStyle w:val="a3"/>
        <w:numPr>
          <w:ilvl w:val="0"/>
          <w:numId w:val="46"/>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забезпечення службовим житлом з усіма комунальними зручностями у порядку, передбаченому законодавством;</w:t>
      </w:r>
    </w:p>
    <w:p w:rsidR="00516020" w:rsidRPr="00927B1D" w:rsidRDefault="00516020" w:rsidP="006A50D0">
      <w:pPr>
        <w:pStyle w:val="a3"/>
        <w:numPr>
          <w:ilvl w:val="0"/>
          <w:numId w:val="46"/>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безпечні і нешкідливі умови праці;</w:t>
      </w:r>
    </w:p>
    <w:p w:rsidR="00516020" w:rsidRPr="00927B1D" w:rsidRDefault="00516020" w:rsidP="006A50D0">
      <w:pPr>
        <w:pStyle w:val="a3"/>
        <w:numPr>
          <w:ilvl w:val="0"/>
          <w:numId w:val="46"/>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подовжену оплачувану відпустку;</w:t>
      </w:r>
    </w:p>
    <w:p w:rsidR="00516020" w:rsidRPr="00927B1D" w:rsidRDefault="00516020" w:rsidP="006A50D0">
      <w:pPr>
        <w:pStyle w:val="a3"/>
        <w:numPr>
          <w:ilvl w:val="0"/>
          <w:numId w:val="46"/>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участь у громадському самоврядуванні закладу освіти;</w:t>
      </w:r>
    </w:p>
    <w:p w:rsidR="00516020" w:rsidRPr="00927B1D" w:rsidRDefault="00516020" w:rsidP="006A50D0">
      <w:pPr>
        <w:pStyle w:val="a3"/>
        <w:numPr>
          <w:ilvl w:val="0"/>
          <w:numId w:val="46"/>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участь у роботі колегіальних органів управління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Педагогічні, науково-педагогічні та наукові працівники зобов’язані:</w:t>
      </w:r>
    </w:p>
    <w:p w:rsidR="00516020" w:rsidRPr="00927B1D" w:rsidRDefault="00516020" w:rsidP="006A50D0">
      <w:pPr>
        <w:pStyle w:val="a3"/>
        <w:numPr>
          <w:ilvl w:val="0"/>
          <w:numId w:val="47"/>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постійно підвищувати свій професійний і загальнокультурний рівні та педагогічну майстерність;</w:t>
      </w:r>
    </w:p>
    <w:p w:rsidR="00516020" w:rsidRPr="00927B1D" w:rsidRDefault="00516020" w:rsidP="006A50D0">
      <w:pPr>
        <w:pStyle w:val="a3"/>
        <w:numPr>
          <w:ilvl w:val="0"/>
          <w:numId w:val="47"/>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виконувати освітню програму для досягнення здобувачами освіти передбачених нею результатів навчання;</w:t>
      </w:r>
    </w:p>
    <w:p w:rsidR="00516020" w:rsidRPr="00927B1D" w:rsidRDefault="00516020" w:rsidP="006A50D0">
      <w:pPr>
        <w:pStyle w:val="a3"/>
        <w:numPr>
          <w:ilvl w:val="0"/>
          <w:numId w:val="47"/>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сприяти розвитку здібностей здобувачів освіти, формуванню навичок здорового способу життя, дбати про їхнє фізичне і психічне здоров’я;</w:t>
      </w:r>
    </w:p>
    <w:p w:rsidR="00516020" w:rsidRPr="00927B1D" w:rsidRDefault="00516020" w:rsidP="006A50D0">
      <w:pPr>
        <w:pStyle w:val="a3"/>
        <w:numPr>
          <w:ilvl w:val="0"/>
          <w:numId w:val="47"/>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516020" w:rsidRPr="00927B1D" w:rsidRDefault="00516020" w:rsidP="006A50D0">
      <w:pPr>
        <w:pStyle w:val="a3"/>
        <w:numPr>
          <w:ilvl w:val="0"/>
          <w:numId w:val="47"/>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дотримуватися педагогічної етики;</w:t>
      </w:r>
    </w:p>
    <w:p w:rsidR="00516020" w:rsidRPr="00927B1D" w:rsidRDefault="00516020" w:rsidP="006A50D0">
      <w:pPr>
        <w:pStyle w:val="a3"/>
        <w:numPr>
          <w:ilvl w:val="0"/>
          <w:numId w:val="47"/>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поважати гідність, права, свободи і законні інтереси всіх учасників освітнього процесу;</w:t>
      </w:r>
    </w:p>
    <w:p w:rsidR="00516020" w:rsidRPr="00927B1D" w:rsidRDefault="00516020" w:rsidP="006A50D0">
      <w:pPr>
        <w:pStyle w:val="a3"/>
        <w:numPr>
          <w:ilvl w:val="0"/>
          <w:numId w:val="47"/>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16020" w:rsidRPr="00927B1D" w:rsidRDefault="00516020" w:rsidP="006A50D0">
      <w:pPr>
        <w:pStyle w:val="a3"/>
        <w:numPr>
          <w:ilvl w:val="0"/>
          <w:numId w:val="47"/>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516020" w:rsidRPr="00927B1D" w:rsidRDefault="00516020" w:rsidP="006A50D0">
      <w:pPr>
        <w:pStyle w:val="a3"/>
        <w:numPr>
          <w:ilvl w:val="0"/>
          <w:numId w:val="47"/>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516020" w:rsidRPr="00927B1D" w:rsidRDefault="00516020" w:rsidP="006A50D0">
      <w:pPr>
        <w:pStyle w:val="a3"/>
        <w:numPr>
          <w:ilvl w:val="0"/>
          <w:numId w:val="47"/>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516020" w:rsidRPr="00927B1D" w:rsidRDefault="00516020" w:rsidP="006A50D0">
      <w:pPr>
        <w:pStyle w:val="a3"/>
        <w:numPr>
          <w:ilvl w:val="0"/>
          <w:numId w:val="47"/>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516020" w:rsidRPr="00927B1D" w:rsidRDefault="00516020" w:rsidP="006A50D0">
      <w:pPr>
        <w:pStyle w:val="a3"/>
        <w:numPr>
          <w:ilvl w:val="0"/>
          <w:numId w:val="47"/>
        </w:numPr>
        <w:spacing w:after="0" w:line="276" w:lineRule="auto"/>
        <w:jc w:val="both"/>
        <w:rPr>
          <w:rFonts w:ascii="Times New Roman" w:hAnsi="Times New Roman" w:cs="Times New Roman"/>
          <w:sz w:val="24"/>
          <w:szCs w:val="24"/>
        </w:rPr>
      </w:pPr>
      <w:r w:rsidRPr="00927B1D">
        <w:rPr>
          <w:rFonts w:ascii="Times New Roman" w:hAnsi="Times New Roman" w:cs="Times New Roman"/>
          <w:sz w:val="24"/>
          <w:szCs w:val="24"/>
        </w:rPr>
        <w:t>додержуватися установчих документів та правил внутрішнього розпорядку закладу освіти, виконувати свої посадові обов’язки.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Особи, винні в порушенні цієї статті, несуть відповідальність згідно з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D71F4C" w:rsidRDefault="00516020" w:rsidP="00D71F4C">
      <w:pPr>
        <w:pStyle w:val="2"/>
      </w:pPr>
      <w:bookmarkStart w:id="69" w:name="_Toc526092874"/>
      <w:r w:rsidRPr="00D71F4C">
        <w:rPr>
          <w:rStyle w:val="20"/>
          <w:b/>
        </w:rPr>
        <w:t>Стаття 55.</w:t>
      </w:r>
      <w:r w:rsidRPr="00D71F4C">
        <w:t xml:space="preserve"> Права та обов’язки батьків здобувачів освіти</w:t>
      </w:r>
      <w:bookmarkEnd w:id="69"/>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Виховання в сім’ї є першоосновою розвитку дитини як особистості. Батьки мають рівні права та обов’язки щодо освіти і розвитку дитини.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Батьки здобувачів освіти мають право:</w:t>
      </w:r>
    </w:p>
    <w:p w:rsidR="00516020" w:rsidRPr="00ED1466" w:rsidRDefault="00516020" w:rsidP="006A50D0">
      <w:pPr>
        <w:pStyle w:val="a3"/>
        <w:numPr>
          <w:ilvl w:val="0"/>
          <w:numId w:val="48"/>
        </w:numPr>
        <w:spacing w:after="0" w:line="276" w:lineRule="auto"/>
        <w:jc w:val="both"/>
        <w:rPr>
          <w:rFonts w:ascii="Times New Roman" w:hAnsi="Times New Roman" w:cs="Times New Roman"/>
          <w:sz w:val="24"/>
          <w:szCs w:val="24"/>
        </w:rPr>
      </w:pPr>
      <w:r w:rsidRPr="00ED1466">
        <w:rPr>
          <w:rFonts w:ascii="Times New Roman" w:hAnsi="Times New Roman" w:cs="Times New Roman"/>
          <w:sz w:val="24"/>
          <w:szCs w:val="24"/>
        </w:rPr>
        <w:t>захищати відповідно до законодавства права та законні інтереси здобувачів освіти;</w:t>
      </w:r>
    </w:p>
    <w:p w:rsidR="00516020" w:rsidRPr="00ED1466" w:rsidRDefault="00516020" w:rsidP="006A50D0">
      <w:pPr>
        <w:pStyle w:val="a3"/>
        <w:numPr>
          <w:ilvl w:val="0"/>
          <w:numId w:val="48"/>
        </w:numPr>
        <w:spacing w:after="0" w:line="276" w:lineRule="auto"/>
        <w:jc w:val="both"/>
        <w:rPr>
          <w:rFonts w:ascii="Times New Roman" w:hAnsi="Times New Roman" w:cs="Times New Roman"/>
          <w:sz w:val="24"/>
          <w:szCs w:val="24"/>
        </w:rPr>
      </w:pPr>
      <w:r w:rsidRPr="00ED1466">
        <w:rPr>
          <w:rFonts w:ascii="Times New Roman" w:hAnsi="Times New Roman" w:cs="Times New Roman"/>
          <w:sz w:val="24"/>
          <w:szCs w:val="24"/>
        </w:rPr>
        <w:t>звертатися до закладів освіти, органів управління освітою з питань освіти;</w:t>
      </w:r>
    </w:p>
    <w:p w:rsidR="00516020" w:rsidRPr="00ED1466" w:rsidRDefault="00516020" w:rsidP="006A50D0">
      <w:pPr>
        <w:pStyle w:val="a3"/>
        <w:numPr>
          <w:ilvl w:val="0"/>
          <w:numId w:val="48"/>
        </w:numPr>
        <w:spacing w:after="0" w:line="276" w:lineRule="auto"/>
        <w:jc w:val="both"/>
        <w:rPr>
          <w:rFonts w:ascii="Times New Roman" w:hAnsi="Times New Roman" w:cs="Times New Roman"/>
          <w:sz w:val="24"/>
          <w:szCs w:val="24"/>
        </w:rPr>
      </w:pPr>
      <w:r w:rsidRPr="00ED1466">
        <w:rPr>
          <w:rFonts w:ascii="Times New Roman" w:hAnsi="Times New Roman" w:cs="Times New Roman"/>
          <w:sz w:val="24"/>
          <w:szCs w:val="24"/>
        </w:rPr>
        <w:t>обирати заклад освіти, освітню програму, вид і форму здобуття дітьми відповідної освіти;</w:t>
      </w:r>
    </w:p>
    <w:p w:rsidR="00516020" w:rsidRPr="00ED1466" w:rsidRDefault="00516020" w:rsidP="006A50D0">
      <w:pPr>
        <w:pStyle w:val="a3"/>
        <w:numPr>
          <w:ilvl w:val="0"/>
          <w:numId w:val="48"/>
        </w:numPr>
        <w:spacing w:after="0" w:line="276" w:lineRule="auto"/>
        <w:jc w:val="both"/>
        <w:rPr>
          <w:rFonts w:ascii="Times New Roman" w:hAnsi="Times New Roman" w:cs="Times New Roman"/>
          <w:sz w:val="24"/>
          <w:szCs w:val="24"/>
        </w:rPr>
      </w:pPr>
      <w:r w:rsidRPr="00ED1466">
        <w:rPr>
          <w:rFonts w:ascii="Times New Roman" w:hAnsi="Times New Roman" w:cs="Times New Roman"/>
          <w:sz w:val="24"/>
          <w:szCs w:val="24"/>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516020" w:rsidRPr="00ED1466" w:rsidRDefault="00516020" w:rsidP="006A50D0">
      <w:pPr>
        <w:pStyle w:val="a3"/>
        <w:numPr>
          <w:ilvl w:val="0"/>
          <w:numId w:val="48"/>
        </w:numPr>
        <w:spacing w:after="0" w:line="276" w:lineRule="auto"/>
        <w:jc w:val="both"/>
        <w:rPr>
          <w:rFonts w:ascii="Times New Roman" w:hAnsi="Times New Roman" w:cs="Times New Roman"/>
          <w:sz w:val="24"/>
          <w:szCs w:val="24"/>
        </w:rPr>
      </w:pPr>
      <w:r w:rsidRPr="00ED1466">
        <w:rPr>
          <w:rFonts w:ascii="Times New Roman" w:hAnsi="Times New Roman" w:cs="Times New Roman"/>
          <w:sz w:val="24"/>
          <w:szCs w:val="24"/>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516020" w:rsidRPr="00ED1466" w:rsidRDefault="00516020" w:rsidP="006A50D0">
      <w:pPr>
        <w:pStyle w:val="a3"/>
        <w:numPr>
          <w:ilvl w:val="0"/>
          <w:numId w:val="48"/>
        </w:numPr>
        <w:spacing w:after="0" w:line="276" w:lineRule="auto"/>
        <w:jc w:val="both"/>
        <w:rPr>
          <w:rFonts w:ascii="Times New Roman" w:hAnsi="Times New Roman" w:cs="Times New Roman"/>
          <w:sz w:val="24"/>
          <w:szCs w:val="24"/>
        </w:rPr>
      </w:pPr>
      <w:r w:rsidRPr="00ED1466">
        <w:rPr>
          <w:rFonts w:ascii="Times New Roman" w:hAnsi="Times New Roman" w:cs="Times New Roman"/>
          <w:sz w:val="24"/>
          <w:szCs w:val="24"/>
        </w:rPr>
        <w:t>брати участь у розробленні індивідуальної програми розвитку дитини та/або індивідуального навчального плану;</w:t>
      </w:r>
    </w:p>
    <w:p w:rsidR="00516020" w:rsidRPr="00ED1466" w:rsidRDefault="00516020" w:rsidP="006A50D0">
      <w:pPr>
        <w:pStyle w:val="a3"/>
        <w:numPr>
          <w:ilvl w:val="0"/>
          <w:numId w:val="48"/>
        </w:numPr>
        <w:spacing w:after="0" w:line="276" w:lineRule="auto"/>
        <w:jc w:val="both"/>
        <w:rPr>
          <w:rFonts w:ascii="Times New Roman" w:hAnsi="Times New Roman" w:cs="Times New Roman"/>
          <w:sz w:val="24"/>
          <w:szCs w:val="24"/>
        </w:rPr>
      </w:pPr>
      <w:r w:rsidRPr="00ED1466">
        <w:rPr>
          <w:rFonts w:ascii="Times New Roman" w:hAnsi="Times New Roman" w:cs="Times New Roman"/>
          <w:sz w:val="24"/>
          <w:szCs w:val="24"/>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Батьки здобувачів освіти зобов’язані:</w:t>
      </w:r>
    </w:p>
    <w:p w:rsidR="00516020" w:rsidRPr="00ED1466" w:rsidRDefault="00516020" w:rsidP="006A50D0">
      <w:pPr>
        <w:pStyle w:val="a3"/>
        <w:numPr>
          <w:ilvl w:val="0"/>
          <w:numId w:val="49"/>
        </w:numPr>
        <w:spacing w:after="0" w:line="276" w:lineRule="auto"/>
        <w:jc w:val="both"/>
        <w:rPr>
          <w:rFonts w:ascii="Times New Roman" w:hAnsi="Times New Roman" w:cs="Times New Roman"/>
          <w:sz w:val="24"/>
          <w:szCs w:val="24"/>
        </w:rPr>
      </w:pPr>
      <w:r w:rsidRPr="00ED1466">
        <w:rPr>
          <w:rFonts w:ascii="Times New Roman" w:hAnsi="Times New Roman" w:cs="Times New Roman"/>
          <w:sz w:val="24"/>
          <w:szCs w:val="24"/>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516020" w:rsidRPr="00ED1466" w:rsidRDefault="00516020" w:rsidP="006A50D0">
      <w:pPr>
        <w:pStyle w:val="a3"/>
        <w:numPr>
          <w:ilvl w:val="0"/>
          <w:numId w:val="49"/>
        </w:numPr>
        <w:spacing w:after="0" w:line="276" w:lineRule="auto"/>
        <w:jc w:val="both"/>
        <w:rPr>
          <w:rFonts w:ascii="Times New Roman" w:hAnsi="Times New Roman" w:cs="Times New Roman"/>
          <w:sz w:val="24"/>
          <w:szCs w:val="24"/>
        </w:rPr>
      </w:pPr>
      <w:r w:rsidRPr="00ED1466">
        <w:rPr>
          <w:rFonts w:ascii="Times New Roman" w:hAnsi="Times New Roman" w:cs="Times New Roman"/>
          <w:sz w:val="24"/>
          <w:szCs w:val="24"/>
        </w:rPr>
        <w:t>сприяти виконанню дитиною освітньої програми та досягненню дитиною передбачених нею результатів навчання;</w:t>
      </w:r>
    </w:p>
    <w:p w:rsidR="00516020" w:rsidRPr="00ED1466" w:rsidRDefault="00516020" w:rsidP="006A50D0">
      <w:pPr>
        <w:pStyle w:val="a3"/>
        <w:numPr>
          <w:ilvl w:val="0"/>
          <w:numId w:val="49"/>
        </w:numPr>
        <w:spacing w:after="0" w:line="276" w:lineRule="auto"/>
        <w:jc w:val="both"/>
        <w:rPr>
          <w:rFonts w:ascii="Times New Roman" w:hAnsi="Times New Roman" w:cs="Times New Roman"/>
          <w:sz w:val="24"/>
          <w:szCs w:val="24"/>
        </w:rPr>
      </w:pPr>
      <w:r w:rsidRPr="00ED1466">
        <w:rPr>
          <w:rFonts w:ascii="Times New Roman" w:hAnsi="Times New Roman" w:cs="Times New Roman"/>
          <w:sz w:val="24"/>
          <w:szCs w:val="24"/>
        </w:rPr>
        <w:t>поважати гідність, права, свободи і законні інтереси дитини та інших учасників освітнього процесу;</w:t>
      </w:r>
    </w:p>
    <w:p w:rsidR="00516020" w:rsidRPr="00ED1466" w:rsidRDefault="00516020" w:rsidP="006A50D0">
      <w:pPr>
        <w:pStyle w:val="a3"/>
        <w:numPr>
          <w:ilvl w:val="0"/>
          <w:numId w:val="49"/>
        </w:numPr>
        <w:spacing w:after="0" w:line="276" w:lineRule="auto"/>
        <w:jc w:val="both"/>
        <w:rPr>
          <w:rFonts w:ascii="Times New Roman" w:hAnsi="Times New Roman" w:cs="Times New Roman"/>
          <w:sz w:val="24"/>
          <w:szCs w:val="24"/>
        </w:rPr>
      </w:pPr>
      <w:r w:rsidRPr="00ED1466">
        <w:rPr>
          <w:rFonts w:ascii="Times New Roman" w:hAnsi="Times New Roman" w:cs="Times New Roman"/>
          <w:sz w:val="24"/>
          <w:szCs w:val="24"/>
        </w:rPr>
        <w:t>дбати про фізичне і психічне здоров’я дитини, сприяти розвитку її здібностей, формувати навички здорового способу життя;</w:t>
      </w:r>
    </w:p>
    <w:p w:rsidR="00516020" w:rsidRPr="00ED1466" w:rsidRDefault="00516020" w:rsidP="006A50D0">
      <w:pPr>
        <w:pStyle w:val="a3"/>
        <w:numPr>
          <w:ilvl w:val="0"/>
          <w:numId w:val="49"/>
        </w:numPr>
        <w:spacing w:after="0" w:line="276" w:lineRule="auto"/>
        <w:jc w:val="both"/>
        <w:rPr>
          <w:rFonts w:ascii="Times New Roman" w:hAnsi="Times New Roman" w:cs="Times New Roman"/>
          <w:sz w:val="24"/>
          <w:szCs w:val="24"/>
        </w:rPr>
      </w:pPr>
      <w:r w:rsidRPr="00ED1466">
        <w:rPr>
          <w:rFonts w:ascii="Times New Roman" w:hAnsi="Times New Roman" w:cs="Times New Roman"/>
          <w:sz w:val="24"/>
          <w:szCs w:val="24"/>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516020" w:rsidRPr="00ED1466" w:rsidRDefault="00516020" w:rsidP="006A50D0">
      <w:pPr>
        <w:pStyle w:val="a3"/>
        <w:numPr>
          <w:ilvl w:val="0"/>
          <w:numId w:val="49"/>
        </w:numPr>
        <w:spacing w:after="0" w:line="276" w:lineRule="auto"/>
        <w:jc w:val="both"/>
        <w:rPr>
          <w:rFonts w:ascii="Times New Roman" w:hAnsi="Times New Roman" w:cs="Times New Roman"/>
          <w:sz w:val="24"/>
          <w:szCs w:val="24"/>
        </w:rPr>
      </w:pPr>
      <w:r w:rsidRPr="00ED1466">
        <w:rPr>
          <w:rFonts w:ascii="Times New Roman" w:hAnsi="Times New Roman" w:cs="Times New Roman"/>
          <w:sz w:val="24"/>
          <w:szCs w:val="24"/>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16020" w:rsidRPr="00ED1466" w:rsidRDefault="00516020" w:rsidP="006A50D0">
      <w:pPr>
        <w:pStyle w:val="a3"/>
        <w:numPr>
          <w:ilvl w:val="0"/>
          <w:numId w:val="49"/>
        </w:numPr>
        <w:spacing w:after="0" w:line="276" w:lineRule="auto"/>
        <w:jc w:val="both"/>
        <w:rPr>
          <w:rFonts w:ascii="Times New Roman" w:hAnsi="Times New Roman" w:cs="Times New Roman"/>
          <w:sz w:val="24"/>
          <w:szCs w:val="24"/>
        </w:rPr>
      </w:pPr>
      <w:r w:rsidRPr="00ED1466">
        <w:rPr>
          <w:rFonts w:ascii="Times New Roman" w:hAnsi="Times New Roman" w:cs="Times New Roman"/>
          <w:sz w:val="24"/>
          <w:szCs w:val="24"/>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516020" w:rsidRPr="00ED1466" w:rsidRDefault="00516020" w:rsidP="006A50D0">
      <w:pPr>
        <w:pStyle w:val="a3"/>
        <w:numPr>
          <w:ilvl w:val="0"/>
          <w:numId w:val="49"/>
        </w:numPr>
        <w:spacing w:after="0" w:line="276" w:lineRule="auto"/>
        <w:jc w:val="both"/>
        <w:rPr>
          <w:rFonts w:ascii="Times New Roman" w:hAnsi="Times New Roman" w:cs="Times New Roman"/>
          <w:sz w:val="24"/>
          <w:szCs w:val="24"/>
        </w:rPr>
      </w:pPr>
      <w:r w:rsidRPr="00ED1466">
        <w:rPr>
          <w:rFonts w:ascii="Times New Roman" w:hAnsi="Times New Roman" w:cs="Times New Roman"/>
          <w:sz w:val="24"/>
          <w:szCs w:val="24"/>
        </w:rPr>
        <w:lastRenderedPageBreak/>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516020" w:rsidRPr="00ED1466" w:rsidRDefault="00516020" w:rsidP="006A50D0">
      <w:pPr>
        <w:pStyle w:val="a3"/>
        <w:numPr>
          <w:ilvl w:val="0"/>
          <w:numId w:val="49"/>
        </w:numPr>
        <w:spacing w:after="0" w:line="276" w:lineRule="auto"/>
        <w:jc w:val="both"/>
        <w:rPr>
          <w:rFonts w:ascii="Times New Roman" w:hAnsi="Times New Roman" w:cs="Times New Roman"/>
          <w:sz w:val="24"/>
          <w:szCs w:val="24"/>
        </w:rPr>
      </w:pPr>
      <w:r w:rsidRPr="00ED1466">
        <w:rPr>
          <w:rFonts w:ascii="Times New Roman" w:hAnsi="Times New Roman" w:cs="Times New Roman"/>
          <w:sz w:val="24"/>
          <w:szCs w:val="24"/>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Держава надає батькам здобувачів освіти допомогу у виконанні ними своїх обов’язків, захищає права сім’ї.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D71F4C" w:rsidRDefault="00516020" w:rsidP="00D71F4C">
      <w:pPr>
        <w:pStyle w:val="2"/>
      </w:pPr>
      <w:bookmarkStart w:id="70" w:name="_Toc526092875"/>
      <w:r w:rsidRPr="00D71F4C">
        <w:rPr>
          <w:rStyle w:val="20"/>
          <w:b/>
        </w:rPr>
        <w:t>Стаття 56.</w:t>
      </w:r>
      <w:r w:rsidRPr="00D71F4C">
        <w:t xml:space="preserve"> Державні гарантії здобувачам освіти</w:t>
      </w:r>
      <w:bookmarkEnd w:id="70"/>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516020" w:rsidRPr="00ED1466" w:rsidRDefault="00516020" w:rsidP="006A50D0">
      <w:pPr>
        <w:pStyle w:val="a3"/>
        <w:numPr>
          <w:ilvl w:val="0"/>
          <w:numId w:val="50"/>
        </w:numPr>
        <w:spacing w:after="0" w:line="276" w:lineRule="auto"/>
        <w:jc w:val="both"/>
        <w:rPr>
          <w:rFonts w:ascii="Times New Roman" w:hAnsi="Times New Roman" w:cs="Times New Roman"/>
          <w:sz w:val="24"/>
          <w:szCs w:val="24"/>
        </w:rPr>
      </w:pPr>
      <w:r w:rsidRPr="00ED1466">
        <w:rPr>
          <w:rFonts w:ascii="Times New Roman" w:hAnsi="Times New Roman" w:cs="Times New Roman"/>
          <w:sz w:val="24"/>
          <w:szCs w:val="24"/>
        </w:rPr>
        <w:t xml:space="preserve">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w:t>
      </w:r>
      <w:proofErr w:type="spellStart"/>
      <w:r w:rsidRPr="00ED1466">
        <w:rPr>
          <w:rFonts w:ascii="Times New Roman" w:hAnsi="Times New Roman" w:cs="Times New Roman"/>
          <w:sz w:val="24"/>
          <w:szCs w:val="24"/>
        </w:rPr>
        <w:t>передвищої</w:t>
      </w:r>
      <w:proofErr w:type="spellEnd"/>
      <w:r w:rsidRPr="00ED1466">
        <w:rPr>
          <w:rFonts w:ascii="Times New Roman" w:hAnsi="Times New Roman" w:cs="Times New Roman"/>
          <w:sz w:val="24"/>
          <w:szCs w:val="24"/>
        </w:rPr>
        <w:t xml:space="preserve"> освіти;</w:t>
      </w:r>
    </w:p>
    <w:p w:rsidR="00516020" w:rsidRPr="00ED1466" w:rsidRDefault="00516020" w:rsidP="006A50D0">
      <w:pPr>
        <w:pStyle w:val="a3"/>
        <w:numPr>
          <w:ilvl w:val="0"/>
          <w:numId w:val="50"/>
        </w:numPr>
        <w:spacing w:after="0" w:line="276" w:lineRule="auto"/>
        <w:jc w:val="both"/>
        <w:rPr>
          <w:rFonts w:ascii="Times New Roman" w:hAnsi="Times New Roman" w:cs="Times New Roman"/>
          <w:sz w:val="24"/>
          <w:szCs w:val="24"/>
        </w:rPr>
      </w:pPr>
      <w:r w:rsidRPr="00ED1466">
        <w:rPr>
          <w:rFonts w:ascii="Times New Roman" w:hAnsi="Times New Roman" w:cs="Times New Roman"/>
          <w:sz w:val="24"/>
          <w:szCs w:val="24"/>
        </w:rPr>
        <w:t>осіб інших категорій, визначених законодавством та/або рішенням органу місцевого самоврядування.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5. Особи, які здобувають освіту в закладах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xml:space="preserve">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7. З метою здобуття освіти здобувачі професійної (професійно-технічної),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xml:space="preserve"> та вищої освіти можуть забезпечуватися відповідно до законодавства фінансовою </w:t>
      </w:r>
      <w:r w:rsidRPr="00516020">
        <w:rPr>
          <w:rFonts w:ascii="Times New Roman" w:hAnsi="Times New Roman" w:cs="Times New Roman"/>
          <w:sz w:val="24"/>
          <w:szCs w:val="24"/>
        </w:rPr>
        <w:lastRenderedPageBreak/>
        <w:t>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D71F4C" w:rsidRDefault="00516020" w:rsidP="00D71F4C">
      <w:pPr>
        <w:pStyle w:val="2"/>
      </w:pPr>
      <w:bookmarkStart w:id="71" w:name="_Toc526092876"/>
      <w:r w:rsidRPr="00D71F4C">
        <w:rPr>
          <w:rStyle w:val="20"/>
          <w:b/>
        </w:rPr>
        <w:t>Стаття 57.</w:t>
      </w:r>
      <w:r w:rsidRPr="00D71F4C">
        <w:t xml:space="preserve"> Державні гарантії педагогічним і науково-педагогічним працівникам</w:t>
      </w:r>
      <w:bookmarkEnd w:id="71"/>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Держава забезпечує педагогічним і науково-педагогічним працівникам:</w:t>
      </w:r>
    </w:p>
    <w:p w:rsidR="00516020" w:rsidRPr="00F65704" w:rsidRDefault="00516020" w:rsidP="006A50D0">
      <w:pPr>
        <w:pStyle w:val="a3"/>
        <w:numPr>
          <w:ilvl w:val="0"/>
          <w:numId w:val="51"/>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належні умови праці та медичне обслуговування;</w:t>
      </w:r>
    </w:p>
    <w:p w:rsidR="00516020" w:rsidRPr="00F65704" w:rsidRDefault="00516020" w:rsidP="006A50D0">
      <w:pPr>
        <w:pStyle w:val="a3"/>
        <w:numPr>
          <w:ilvl w:val="0"/>
          <w:numId w:val="51"/>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оплату підвищення кваліфікації;</w:t>
      </w:r>
    </w:p>
    <w:p w:rsidR="00516020" w:rsidRPr="00F65704" w:rsidRDefault="00516020" w:rsidP="006A50D0">
      <w:pPr>
        <w:pStyle w:val="a3"/>
        <w:numPr>
          <w:ilvl w:val="0"/>
          <w:numId w:val="51"/>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правовий, соціальний, професійний захист;</w:t>
      </w:r>
    </w:p>
    <w:p w:rsidR="00516020" w:rsidRPr="00F65704" w:rsidRDefault="00516020" w:rsidP="006A50D0">
      <w:pPr>
        <w:pStyle w:val="a3"/>
        <w:numPr>
          <w:ilvl w:val="0"/>
          <w:numId w:val="51"/>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516020" w:rsidRPr="00F65704" w:rsidRDefault="00516020" w:rsidP="006A50D0">
      <w:pPr>
        <w:pStyle w:val="a3"/>
        <w:numPr>
          <w:ilvl w:val="0"/>
          <w:numId w:val="51"/>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516020" w:rsidRPr="00F65704" w:rsidRDefault="00516020" w:rsidP="006A50D0">
      <w:pPr>
        <w:pStyle w:val="a3"/>
        <w:numPr>
          <w:ilvl w:val="0"/>
          <w:numId w:val="51"/>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516020" w:rsidRPr="00F65704" w:rsidRDefault="00516020" w:rsidP="006A50D0">
      <w:pPr>
        <w:pStyle w:val="a3"/>
        <w:numPr>
          <w:ilvl w:val="0"/>
          <w:numId w:val="51"/>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516020" w:rsidRPr="00F65704" w:rsidRDefault="00516020" w:rsidP="006A50D0">
      <w:pPr>
        <w:pStyle w:val="a3"/>
        <w:numPr>
          <w:ilvl w:val="0"/>
          <w:numId w:val="51"/>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пенсію за вислугу років;</w:t>
      </w:r>
    </w:p>
    <w:p w:rsidR="00516020" w:rsidRPr="00F65704" w:rsidRDefault="00516020" w:rsidP="006A50D0">
      <w:pPr>
        <w:pStyle w:val="a3"/>
        <w:numPr>
          <w:ilvl w:val="0"/>
          <w:numId w:val="51"/>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інші гарантії, визначені законом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w:t>
      </w:r>
      <w:r w:rsidRPr="00516020">
        <w:rPr>
          <w:rFonts w:ascii="Times New Roman" w:hAnsi="Times New Roman" w:cs="Times New Roman"/>
          <w:sz w:val="24"/>
          <w:szCs w:val="24"/>
        </w:rPr>
        <w:lastRenderedPageBreak/>
        <w:t>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2B124D" w:rsidRPr="00CE37E1" w:rsidRDefault="00516020" w:rsidP="002B124D">
      <w:pPr>
        <w:pStyle w:val="1"/>
        <w:jc w:val="center"/>
        <w:rPr>
          <w:rFonts w:cs="Times New Roman"/>
          <w:szCs w:val="24"/>
        </w:rPr>
      </w:pPr>
      <w:bookmarkStart w:id="72" w:name="_Toc526092877"/>
      <w:r w:rsidRPr="00CE37E1">
        <w:rPr>
          <w:rFonts w:cs="Times New Roman"/>
          <w:szCs w:val="24"/>
        </w:rPr>
        <w:t>Розділ VII</w:t>
      </w:r>
      <w:bookmarkEnd w:id="72"/>
    </w:p>
    <w:p w:rsidR="00516020" w:rsidRPr="00CE37E1" w:rsidRDefault="00516020" w:rsidP="002B124D">
      <w:pPr>
        <w:pStyle w:val="1"/>
        <w:jc w:val="center"/>
        <w:rPr>
          <w:rFonts w:cs="Times New Roman"/>
          <w:szCs w:val="24"/>
        </w:rPr>
      </w:pPr>
      <w:bookmarkStart w:id="73" w:name="_Toc526092878"/>
      <w:r w:rsidRPr="00CE37E1">
        <w:rPr>
          <w:rFonts w:cs="Times New Roman"/>
          <w:szCs w:val="24"/>
        </w:rPr>
        <w:t>ОСВІТА, ПРОФЕСІЙНИЙ РОЗВИТОК ТА ОПЛАТА ПРАЦІ ПЕДАГОГІЧНИХ І НАУКОВО-ПЕДАГОГІЧНИХ ПРАЦІВНИКІВ</w:t>
      </w:r>
      <w:bookmarkEnd w:id="73"/>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D71F4C" w:rsidRDefault="00516020" w:rsidP="00D71F4C">
      <w:pPr>
        <w:pStyle w:val="2"/>
      </w:pPr>
      <w:bookmarkStart w:id="74" w:name="_Toc526092879"/>
      <w:r w:rsidRPr="00D71F4C">
        <w:rPr>
          <w:rStyle w:val="20"/>
          <w:b/>
        </w:rPr>
        <w:t>Стаття 58.</w:t>
      </w:r>
      <w:r w:rsidRPr="00D71F4C">
        <w:t xml:space="preserve"> Вимоги до освіти та професійної кваліфікації педагогічного працівника закладу освіти</w:t>
      </w:r>
      <w:bookmarkEnd w:id="74"/>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Педагогічну діяльність у закладах освіти здійснюють особи, які працюють на посадах педагогічних працівників.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3. Особам, які здобули вищу, фахову </w:t>
      </w:r>
      <w:proofErr w:type="spellStart"/>
      <w:r w:rsidRPr="00516020">
        <w:rPr>
          <w:rFonts w:ascii="Times New Roman" w:hAnsi="Times New Roman" w:cs="Times New Roman"/>
          <w:sz w:val="24"/>
          <w:szCs w:val="24"/>
        </w:rPr>
        <w:t>передвищу</w:t>
      </w:r>
      <w:proofErr w:type="spellEnd"/>
      <w:r w:rsidRPr="00516020">
        <w:rPr>
          <w:rFonts w:ascii="Times New Roman" w:hAnsi="Times New Roman" w:cs="Times New Roman"/>
          <w:sz w:val="24"/>
          <w:szCs w:val="24"/>
        </w:rPr>
        <w:t xml:space="preserve">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xml:space="preserve">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4. Особам, які здобули у закладі освіти вищу, фахову </w:t>
      </w:r>
      <w:proofErr w:type="spellStart"/>
      <w:r w:rsidRPr="00516020">
        <w:rPr>
          <w:rFonts w:ascii="Times New Roman" w:hAnsi="Times New Roman" w:cs="Times New Roman"/>
          <w:sz w:val="24"/>
          <w:szCs w:val="24"/>
        </w:rPr>
        <w:t>передвищу</w:t>
      </w:r>
      <w:proofErr w:type="spellEnd"/>
      <w:r w:rsidRPr="00516020">
        <w:rPr>
          <w:rFonts w:ascii="Times New Roman" w:hAnsi="Times New Roman" w:cs="Times New Roman"/>
          <w:sz w:val="24"/>
          <w:szCs w:val="24"/>
        </w:rPr>
        <w:t xml:space="preserve">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5. Особи, які здобули вищу, фахову </w:t>
      </w:r>
      <w:proofErr w:type="spellStart"/>
      <w:r w:rsidRPr="00516020">
        <w:rPr>
          <w:rFonts w:ascii="Times New Roman" w:hAnsi="Times New Roman" w:cs="Times New Roman"/>
          <w:sz w:val="24"/>
          <w:szCs w:val="24"/>
        </w:rPr>
        <w:t>передвищу</w:t>
      </w:r>
      <w:proofErr w:type="spellEnd"/>
      <w:r w:rsidRPr="00516020">
        <w:rPr>
          <w:rFonts w:ascii="Times New Roman" w:hAnsi="Times New Roman" w:cs="Times New Roman"/>
          <w:sz w:val="24"/>
          <w:szCs w:val="24"/>
        </w:rPr>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вищої та післядипломної освіти після їх успішної атестації у порядку, визначеному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w:t>
      </w:r>
      <w:r w:rsidRPr="00516020">
        <w:rPr>
          <w:rFonts w:ascii="Times New Roman" w:hAnsi="Times New Roman" w:cs="Times New Roman"/>
          <w:sz w:val="24"/>
          <w:szCs w:val="24"/>
        </w:rPr>
        <w:lastRenderedPageBreak/>
        <w:t>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D71F4C" w:rsidRDefault="00516020" w:rsidP="00D71F4C">
      <w:pPr>
        <w:pStyle w:val="2"/>
      </w:pPr>
      <w:bookmarkStart w:id="75" w:name="_Toc526092880"/>
      <w:r w:rsidRPr="00D71F4C">
        <w:rPr>
          <w:rStyle w:val="20"/>
          <w:b/>
        </w:rPr>
        <w:t>Стаття 59.</w:t>
      </w:r>
      <w:r w:rsidRPr="00D71F4C">
        <w:t xml:space="preserve"> Професійний розвиток та підвищення кваліфікації педагогічних і науково-педагогічних працівників</w:t>
      </w:r>
      <w:bookmarkEnd w:id="75"/>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516020">
        <w:rPr>
          <w:rFonts w:ascii="Times New Roman" w:hAnsi="Times New Roman" w:cs="Times New Roman"/>
          <w:sz w:val="24"/>
          <w:szCs w:val="24"/>
        </w:rPr>
        <w:t>вебінарах</w:t>
      </w:r>
      <w:proofErr w:type="spellEnd"/>
      <w:r w:rsidRPr="00516020">
        <w:rPr>
          <w:rFonts w:ascii="Times New Roman" w:hAnsi="Times New Roman" w:cs="Times New Roman"/>
          <w:sz w:val="24"/>
          <w:szCs w:val="24"/>
        </w:rPr>
        <w:t>, майстер-класах тощо) та у різних формах (інституційна, дуальна, на робочому місці (на виробництві) тощо).</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F65704" w:rsidRDefault="00516020" w:rsidP="00516020">
      <w:pPr>
        <w:spacing w:after="0" w:line="276" w:lineRule="auto"/>
        <w:ind w:firstLine="709"/>
        <w:jc w:val="both"/>
        <w:rPr>
          <w:rFonts w:ascii="Times New Roman" w:hAnsi="Times New Roman" w:cs="Times New Roman"/>
          <w:i/>
          <w:sz w:val="24"/>
          <w:szCs w:val="24"/>
        </w:rPr>
      </w:pPr>
      <w:r w:rsidRPr="00F65704">
        <w:rPr>
          <w:rFonts w:ascii="Times New Roman" w:hAnsi="Times New Roman" w:cs="Times New Roman"/>
          <w:i/>
          <w:sz w:val="24"/>
          <w:szCs w:val="24"/>
        </w:rPr>
        <w:t>{Абзац третій частини другої статті 59 набирає чинності з 1 січня 2018 року - див. пункт 1 розділу XII}</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Вид, форму та суб’єкта підвищення кваліфікації обирає педагогічний (науково-педагогічний) працівник.</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D71F4C" w:rsidRDefault="00516020" w:rsidP="00D71F4C">
      <w:pPr>
        <w:pStyle w:val="2"/>
      </w:pPr>
      <w:bookmarkStart w:id="76" w:name="_Toc526092881"/>
      <w:r w:rsidRPr="00D71F4C">
        <w:rPr>
          <w:rStyle w:val="20"/>
          <w:b/>
        </w:rPr>
        <w:t>Стаття 60.</w:t>
      </w:r>
      <w:r w:rsidRPr="00D71F4C">
        <w:t xml:space="preserve"> Робочий час педагогічних і науково-педагогічних працівників</w:t>
      </w:r>
      <w:bookmarkEnd w:id="76"/>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Робочий час науково-педагогічного працівника включає час виконання ним навчальної, методичної, наукової, організаційної роботи.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D71F4C" w:rsidRDefault="00516020" w:rsidP="00D71F4C">
      <w:pPr>
        <w:pStyle w:val="2"/>
      </w:pPr>
      <w:bookmarkStart w:id="77" w:name="_Toc526092882"/>
      <w:r w:rsidRPr="00D71F4C">
        <w:rPr>
          <w:rStyle w:val="20"/>
          <w:b/>
        </w:rPr>
        <w:t>Стаття 61.</w:t>
      </w:r>
      <w:r w:rsidRPr="00D71F4C">
        <w:t xml:space="preserve"> Оплата праці педагогічних і науково-педагогічних працівників</w:t>
      </w:r>
      <w:bookmarkEnd w:id="77"/>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F65704" w:rsidRDefault="00516020" w:rsidP="00516020">
      <w:pPr>
        <w:spacing w:after="0" w:line="276" w:lineRule="auto"/>
        <w:ind w:firstLine="709"/>
        <w:jc w:val="both"/>
        <w:rPr>
          <w:rFonts w:ascii="Times New Roman" w:hAnsi="Times New Roman" w:cs="Times New Roman"/>
          <w:i/>
          <w:sz w:val="24"/>
          <w:szCs w:val="24"/>
        </w:rPr>
      </w:pPr>
      <w:r w:rsidRPr="00F65704">
        <w:rPr>
          <w:rFonts w:ascii="Times New Roman" w:hAnsi="Times New Roman" w:cs="Times New Roman"/>
          <w:i/>
          <w:sz w:val="24"/>
          <w:szCs w:val="24"/>
        </w:rPr>
        <w:t>{Абзац перший частини другої статті 61 набирає чинності з 1 січня 2018 року та реалізується відповідно до підпункту 1 пункту 6 розділу XII - див. пункт 1 розділу XII}</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Посадовий оклад педагогічного працівника кожної наступної кваліфікаційної категорії підвищується не менше ніж на 10 відсотків.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F65704" w:rsidRDefault="00516020" w:rsidP="00516020">
      <w:pPr>
        <w:spacing w:after="0" w:line="276" w:lineRule="auto"/>
        <w:ind w:firstLine="709"/>
        <w:jc w:val="both"/>
        <w:rPr>
          <w:rFonts w:ascii="Times New Roman" w:hAnsi="Times New Roman" w:cs="Times New Roman"/>
          <w:i/>
          <w:sz w:val="24"/>
          <w:szCs w:val="24"/>
        </w:rPr>
      </w:pPr>
      <w:r w:rsidRPr="00F65704">
        <w:rPr>
          <w:rFonts w:ascii="Times New Roman" w:hAnsi="Times New Roman" w:cs="Times New Roman"/>
          <w:i/>
          <w:sz w:val="24"/>
          <w:szCs w:val="24"/>
        </w:rPr>
        <w:t>{Абзац третій частини другої статті 61 набирає чинності з 1 січня 2018 року та реалізується відповідно до підпункту 1 пункту 6 розділу XII - див. пункт 1 розділу XII}</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Кожний наступний посадовий оклад науково-педагогічного працівника підвищується не менше ніж на 10 відсотків від попереднього.</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Педагогічним і науково-педагогічним працівникам встановлюються щомісячні надбавки за вислугу років у розмірах:</w:t>
      </w:r>
    </w:p>
    <w:p w:rsidR="00516020" w:rsidRPr="00F65704" w:rsidRDefault="00516020" w:rsidP="006A50D0">
      <w:pPr>
        <w:pStyle w:val="a3"/>
        <w:numPr>
          <w:ilvl w:val="0"/>
          <w:numId w:val="52"/>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понад три роки - 10 відсотків;</w:t>
      </w:r>
    </w:p>
    <w:p w:rsidR="00516020" w:rsidRPr="00F65704" w:rsidRDefault="00516020" w:rsidP="006A50D0">
      <w:pPr>
        <w:pStyle w:val="a3"/>
        <w:numPr>
          <w:ilvl w:val="0"/>
          <w:numId w:val="52"/>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понад 10 років - 20 відсотків;</w:t>
      </w:r>
    </w:p>
    <w:p w:rsidR="00516020" w:rsidRPr="00F65704" w:rsidRDefault="00516020" w:rsidP="006A50D0">
      <w:pPr>
        <w:pStyle w:val="a3"/>
        <w:numPr>
          <w:ilvl w:val="0"/>
          <w:numId w:val="52"/>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понад 20 років - 30 відсотків посадового окладу.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5. Педагогічний працівник, який пройшов сертифікацію, отримує щомісячну доплату в розмірі 20 відсотків посадового окладу (ставки заробітної плати) </w:t>
      </w:r>
      <w:proofErr w:type="spellStart"/>
      <w:r w:rsidRPr="00516020">
        <w:rPr>
          <w:rFonts w:ascii="Times New Roman" w:hAnsi="Times New Roman" w:cs="Times New Roman"/>
          <w:sz w:val="24"/>
          <w:szCs w:val="24"/>
        </w:rPr>
        <w:t>пропорційно</w:t>
      </w:r>
      <w:proofErr w:type="spellEnd"/>
      <w:r w:rsidRPr="00516020">
        <w:rPr>
          <w:rFonts w:ascii="Times New Roman" w:hAnsi="Times New Roman" w:cs="Times New Roman"/>
          <w:sz w:val="24"/>
          <w:szCs w:val="24"/>
        </w:rPr>
        <w:t xml:space="preserve"> до обсягу педагогічного навантаження протягом строку дії сертифіката.</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F65704" w:rsidRDefault="00516020" w:rsidP="00516020">
      <w:pPr>
        <w:spacing w:after="0" w:line="276" w:lineRule="auto"/>
        <w:ind w:firstLine="709"/>
        <w:jc w:val="both"/>
        <w:rPr>
          <w:rFonts w:ascii="Times New Roman" w:hAnsi="Times New Roman" w:cs="Times New Roman"/>
          <w:i/>
          <w:sz w:val="24"/>
          <w:szCs w:val="24"/>
        </w:rPr>
      </w:pPr>
      <w:r w:rsidRPr="00F65704">
        <w:rPr>
          <w:rFonts w:ascii="Times New Roman" w:hAnsi="Times New Roman" w:cs="Times New Roman"/>
          <w:i/>
          <w:sz w:val="24"/>
          <w:szCs w:val="24"/>
        </w:rPr>
        <w:t>{Частина п'ята статті 61 набирає чинності з 1 січня 2019 року - див. пункт 1 розділу XII}</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516020" w:rsidRPr="00F65704" w:rsidRDefault="00516020" w:rsidP="00F65704">
      <w:pPr>
        <w:spacing w:after="0" w:line="276" w:lineRule="auto"/>
        <w:ind w:firstLine="709"/>
        <w:jc w:val="center"/>
        <w:rPr>
          <w:rFonts w:ascii="Times New Roman" w:hAnsi="Times New Roman" w:cs="Times New Roman"/>
          <w:b/>
          <w:sz w:val="24"/>
          <w:szCs w:val="24"/>
        </w:rPr>
      </w:pPr>
    </w:p>
    <w:p w:rsidR="002B124D" w:rsidRPr="00CE37E1" w:rsidRDefault="00516020" w:rsidP="002B124D">
      <w:pPr>
        <w:pStyle w:val="1"/>
        <w:jc w:val="center"/>
        <w:rPr>
          <w:rFonts w:cs="Times New Roman"/>
          <w:szCs w:val="24"/>
        </w:rPr>
      </w:pPr>
      <w:bookmarkStart w:id="78" w:name="_Toc526092883"/>
      <w:r w:rsidRPr="00CE37E1">
        <w:rPr>
          <w:rFonts w:cs="Times New Roman"/>
          <w:szCs w:val="24"/>
        </w:rPr>
        <w:t>Розділ VIII</w:t>
      </w:r>
      <w:bookmarkEnd w:id="78"/>
    </w:p>
    <w:p w:rsidR="00516020" w:rsidRPr="00CE37E1" w:rsidRDefault="00516020" w:rsidP="002B124D">
      <w:pPr>
        <w:pStyle w:val="1"/>
        <w:jc w:val="center"/>
        <w:rPr>
          <w:rFonts w:cs="Times New Roman"/>
          <w:szCs w:val="24"/>
        </w:rPr>
      </w:pPr>
      <w:bookmarkStart w:id="79" w:name="_Toc526092884"/>
      <w:r w:rsidRPr="00CE37E1">
        <w:rPr>
          <w:rFonts w:cs="Times New Roman"/>
          <w:szCs w:val="24"/>
        </w:rPr>
        <w:t>УПРАВЛІННЯ ТА КОНТРОЛЬ У СФЕРІ ОСВІТИ</w:t>
      </w:r>
      <w:bookmarkEnd w:id="79"/>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D71F4C" w:rsidRDefault="00516020" w:rsidP="00D71F4C">
      <w:pPr>
        <w:pStyle w:val="2"/>
      </w:pPr>
      <w:bookmarkStart w:id="80" w:name="_Toc526092885"/>
      <w:r w:rsidRPr="00D71F4C">
        <w:rPr>
          <w:rStyle w:val="20"/>
          <w:b/>
        </w:rPr>
        <w:t>Стаття 62.</w:t>
      </w:r>
      <w:r w:rsidRPr="00D71F4C">
        <w:t xml:space="preserve"> Органи управління у сфері освіти</w:t>
      </w:r>
      <w:bookmarkEnd w:id="80"/>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До органів управління у сфері освіти належать:</w:t>
      </w:r>
    </w:p>
    <w:p w:rsidR="00516020" w:rsidRPr="00F65704" w:rsidRDefault="00516020" w:rsidP="006A50D0">
      <w:pPr>
        <w:pStyle w:val="a3"/>
        <w:numPr>
          <w:ilvl w:val="0"/>
          <w:numId w:val="53"/>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Кабінет Міністрів України;</w:t>
      </w:r>
    </w:p>
    <w:p w:rsidR="00516020" w:rsidRPr="00F65704" w:rsidRDefault="00516020" w:rsidP="006A50D0">
      <w:pPr>
        <w:pStyle w:val="a3"/>
        <w:numPr>
          <w:ilvl w:val="0"/>
          <w:numId w:val="53"/>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центральний орган виконавчої влади у сфері освіти і науки;</w:t>
      </w:r>
    </w:p>
    <w:p w:rsidR="00516020" w:rsidRPr="00F65704" w:rsidRDefault="00516020" w:rsidP="006A50D0">
      <w:pPr>
        <w:pStyle w:val="a3"/>
        <w:numPr>
          <w:ilvl w:val="0"/>
          <w:numId w:val="53"/>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центральний орган виконавчої влади із забезпечення якості освіти;</w:t>
      </w:r>
    </w:p>
    <w:p w:rsidR="00516020" w:rsidRPr="00F65704" w:rsidRDefault="00516020" w:rsidP="006A50D0">
      <w:pPr>
        <w:pStyle w:val="a3"/>
        <w:numPr>
          <w:ilvl w:val="0"/>
          <w:numId w:val="53"/>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постійно діючий колегіальний орган у сфері забезпечення якості вищої освіти;</w:t>
      </w:r>
    </w:p>
    <w:p w:rsidR="00516020" w:rsidRPr="00F65704" w:rsidRDefault="00516020" w:rsidP="006A50D0">
      <w:pPr>
        <w:pStyle w:val="a3"/>
        <w:numPr>
          <w:ilvl w:val="0"/>
          <w:numId w:val="53"/>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державні органи, яким підпорядковані заклади освіти;</w:t>
      </w:r>
    </w:p>
    <w:p w:rsidR="00516020" w:rsidRPr="00F65704" w:rsidRDefault="00516020" w:rsidP="006A50D0">
      <w:pPr>
        <w:pStyle w:val="a3"/>
        <w:numPr>
          <w:ilvl w:val="0"/>
          <w:numId w:val="53"/>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Верховна Рада Автономної Республіки Крим;</w:t>
      </w:r>
    </w:p>
    <w:p w:rsidR="00516020" w:rsidRPr="00F65704" w:rsidRDefault="00516020" w:rsidP="006A50D0">
      <w:pPr>
        <w:pStyle w:val="a3"/>
        <w:numPr>
          <w:ilvl w:val="0"/>
          <w:numId w:val="53"/>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Рада міністрів Автономної Республіки Крим;</w:t>
      </w:r>
    </w:p>
    <w:p w:rsidR="00516020" w:rsidRPr="00F65704" w:rsidRDefault="00516020" w:rsidP="006A50D0">
      <w:pPr>
        <w:pStyle w:val="a3"/>
        <w:numPr>
          <w:ilvl w:val="0"/>
          <w:numId w:val="53"/>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органи місцевого самоврядування.</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D71F4C" w:rsidRDefault="00516020" w:rsidP="00D71F4C">
      <w:pPr>
        <w:pStyle w:val="2"/>
      </w:pPr>
      <w:bookmarkStart w:id="81" w:name="_Toc526092886"/>
      <w:r w:rsidRPr="00D71F4C">
        <w:rPr>
          <w:rStyle w:val="20"/>
          <w:b/>
        </w:rPr>
        <w:t>Стаття 63.</w:t>
      </w:r>
      <w:r w:rsidRPr="00D71F4C">
        <w:t xml:space="preserve"> Повноваження Кабінету Міністрів України</w:t>
      </w:r>
      <w:bookmarkEnd w:id="81"/>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Кабінет Міністрів України:</w:t>
      </w:r>
    </w:p>
    <w:p w:rsidR="00516020" w:rsidRPr="00F65704" w:rsidRDefault="00516020" w:rsidP="006A50D0">
      <w:pPr>
        <w:pStyle w:val="a3"/>
        <w:numPr>
          <w:ilvl w:val="0"/>
          <w:numId w:val="54"/>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вживає заходів щодо забезпечення конституційного права кожної особи на освіту;</w:t>
      </w:r>
    </w:p>
    <w:p w:rsidR="00516020" w:rsidRPr="00F65704" w:rsidRDefault="00516020" w:rsidP="006A50D0">
      <w:pPr>
        <w:pStyle w:val="a3"/>
        <w:numPr>
          <w:ilvl w:val="0"/>
          <w:numId w:val="54"/>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забезпечує проведення державної політики у сфері освіти;</w:t>
      </w:r>
    </w:p>
    <w:p w:rsidR="00516020" w:rsidRPr="00F65704" w:rsidRDefault="00516020" w:rsidP="006A50D0">
      <w:pPr>
        <w:pStyle w:val="a3"/>
        <w:numPr>
          <w:ilvl w:val="0"/>
          <w:numId w:val="54"/>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затверджує стратегію розвитку освіти України;</w:t>
      </w:r>
    </w:p>
    <w:p w:rsidR="00516020" w:rsidRPr="00F65704" w:rsidRDefault="00516020" w:rsidP="006A50D0">
      <w:pPr>
        <w:pStyle w:val="a3"/>
        <w:numPr>
          <w:ilvl w:val="0"/>
          <w:numId w:val="54"/>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розробляє, затверджує та виконує державні цільові програми у сфері освіти;</w:t>
      </w:r>
    </w:p>
    <w:p w:rsidR="00516020" w:rsidRPr="00F65704" w:rsidRDefault="00516020" w:rsidP="006A50D0">
      <w:pPr>
        <w:pStyle w:val="a3"/>
        <w:numPr>
          <w:ilvl w:val="0"/>
          <w:numId w:val="54"/>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здійснює повноваження засновника державних закладів освіти або доручає їх здійснення уповноваженому ним органу;</w:t>
      </w:r>
    </w:p>
    <w:p w:rsidR="00516020" w:rsidRPr="00F65704" w:rsidRDefault="00516020" w:rsidP="006A50D0">
      <w:pPr>
        <w:pStyle w:val="a3"/>
        <w:numPr>
          <w:ilvl w:val="0"/>
          <w:numId w:val="54"/>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забезпечує рівні умови розвитку закладів освіти всіх форм власності;</w:t>
      </w:r>
    </w:p>
    <w:p w:rsidR="00516020" w:rsidRPr="00F65704" w:rsidRDefault="00516020" w:rsidP="006A50D0">
      <w:pPr>
        <w:pStyle w:val="a3"/>
        <w:numPr>
          <w:ilvl w:val="0"/>
          <w:numId w:val="54"/>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визначає порядок формування і розподілу освітніх субвенцій між бюджетами відповідно до цього Закону та з урахуванням статті 94 Бюджетного кодексу України;</w:t>
      </w:r>
    </w:p>
    <w:p w:rsidR="00516020" w:rsidRPr="00F65704" w:rsidRDefault="00516020" w:rsidP="006A50D0">
      <w:pPr>
        <w:pStyle w:val="a3"/>
        <w:numPr>
          <w:ilvl w:val="0"/>
          <w:numId w:val="54"/>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 xml:space="preserve">визначає порядок розподілу державного фінансування професійної (професійно-технічної) та фахової </w:t>
      </w:r>
      <w:proofErr w:type="spellStart"/>
      <w:r w:rsidRPr="00F65704">
        <w:rPr>
          <w:rFonts w:ascii="Times New Roman" w:hAnsi="Times New Roman" w:cs="Times New Roman"/>
          <w:sz w:val="24"/>
          <w:szCs w:val="24"/>
        </w:rPr>
        <w:t>передвищої</w:t>
      </w:r>
      <w:proofErr w:type="spellEnd"/>
      <w:r w:rsidRPr="00F65704">
        <w:rPr>
          <w:rFonts w:ascii="Times New Roman" w:hAnsi="Times New Roman" w:cs="Times New Roman"/>
          <w:sz w:val="24"/>
          <w:szCs w:val="24"/>
        </w:rPr>
        <w:t xml:space="preserve"> освіти;</w:t>
      </w:r>
    </w:p>
    <w:p w:rsidR="00516020" w:rsidRPr="00F65704" w:rsidRDefault="00516020" w:rsidP="006A50D0">
      <w:pPr>
        <w:pStyle w:val="a3"/>
        <w:numPr>
          <w:ilvl w:val="0"/>
          <w:numId w:val="54"/>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516020" w:rsidRPr="00F65704" w:rsidRDefault="00516020" w:rsidP="006A50D0">
      <w:pPr>
        <w:pStyle w:val="a3"/>
        <w:numPr>
          <w:ilvl w:val="0"/>
          <w:numId w:val="54"/>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 xml:space="preserve">затверджує перелік галузей знань та спеціальностей для підготовки фахівців вищої, фахової </w:t>
      </w:r>
      <w:proofErr w:type="spellStart"/>
      <w:r w:rsidRPr="00F65704">
        <w:rPr>
          <w:rFonts w:ascii="Times New Roman" w:hAnsi="Times New Roman" w:cs="Times New Roman"/>
          <w:sz w:val="24"/>
          <w:szCs w:val="24"/>
        </w:rPr>
        <w:t>передвищої</w:t>
      </w:r>
      <w:proofErr w:type="spellEnd"/>
      <w:r w:rsidRPr="00F65704">
        <w:rPr>
          <w:rFonts w:ascii="Times New Roman" w:hAnsi="Times New Roman" w:cs="Times New Roman"/>
          <w:sz w:val="24"/>
          <w:szCs w:val="24"/>
        </w:rPr>
        <w:t xml:space="preserve"> та професійної (професійно-технічної) освіти;</w:t>
      </w:r>
    </w:p>
    <w:p w:rsidR="00516020" w:rsidRPr="00F65704" w:rsidRDefault="00516020" w:rsidP="006A50D0">
      <w:pPr>
        <w:pStyle w:val="a3"/>
        <w:numPr>
          <w:ilvl w:val="0"/>
          <w:numId w:val="54"/>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затверджує перелік посад науково-педагогічних і педагогічних працівників закладів освіти;</w:t>
      </w:r>
    </w:p>
    <w:p w:rsidR="00516020" w:rsidRPr="00F65704" w:rsidRDefault="00516020" w:rsidP="006A50D0">
      <w:pPr>
        <w:pStyle w:val="a3"/>
        <w:numPr>
          <w:ilvl w:val="0"/>
          <w:numId w:val="54"/>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затверджує ліцензійні умови провадження освітньої діяльності;</w:t>
      </w:r>
    </w:p>
    <w:p w:rsidR="00516020" w:rsidRPr="00F65704" w:rsidRDefault="00516020" w:rsidP="006A50D0">
      <w:pPr>
        <w:pStyle w:val="a3"/>
        <w:numPr>
          <w:ilvl w:val="0"/>
          <w:numId w:val="54"/>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затверджує індикатори оцінки стану освіти в Україні та регіонах;</w:t>
      </w:r>
    </w:p>
    <w:p w:rsidR="00516020" w:rsidRPr="00F65704" w:rsidRDefault="00516020" w:rsidP="006A50D0">
      <w:pPr>
        <w:pStyle w:val="a3"/>
        <w:numPr>
          <w:ilvl w:val="0"/>
          <w:numId w:val="54"/>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визначає органи ліцензування закладів дошкільної та загальної середньої освіти;</w:t>
      </w:r>
    </w:p>
    <w:p w:rsidR="00516020" w:rsidRPr="00F65704" w:rsidRDefault="00516020" w:rsidP="006A50D0">
      <w:pPr>
        <w:pStyle w:val="a3"/>
        <w:numPr>
          <w:ilvl w:val="0"/>
          <w:numId w:val="54"/>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здійснює інші повноваження, передбачені законом.</w:t>
      </w:r>
    </w:p>
    <w:p w:rsidR="00F65704" w:rsidRDefault="00F65704" w:rsidP="00516020">
      <w:pPr>
        <w:spacing w:after="0" w:line="276" w:lineRule="auto"/>
        <w:ind w:firstLine="709"/>
        <w:jc w:val="both"/>
        <w:rPr>
          <w:rFonts w:ascii="Times New Roman" w:hAnsi="Times New Roman" w:cs="Times New Roman"/>
          <w:sz w:val="24"/>
          <w:szCs w:val="24"/>
        </w:rPr>
      </w:pPr>
    </w:p>
    <w:p w:rsidR="00516020" w:rsidRPr="00D71F4C" w:rsidRDefault="00516020" w:rsidP="00D71F4C">
      <w:pPr>
        <w:pStyle w:val="2"/>
      </w:pPr>
      <w:bookmarkStart w:id="82" w:name="_Toc526092887"/>
      <w:r w:rsidRPr="00D71F4C">
        <w:rPr>
          <w:rStyle w:val="20"/>
          <w:b/>
        </w:rPr>
        <w:t>Стаття 64.</w:t>
      </w:r>
      <w:r w:rsidRPr="00D71F4C">
        <w:t xml:space="preserve"> Повноваження центрального органу виконавчої влади у сфері освіти і науки</w:t>
      </w:r>
      <w:bookmarkEnd w:id="82"/>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Центральний орган виконавчої влади у сфері освіти і науки:</w:t>
      </w:r>
    </w:p>
    <w:p w:rsidR="00516020" w:rsidRPr="00F65704" w:rsidRDefault="00516020" w:rsidP="006A50D0">
      <w:pPr>
        <w:pStyle w:val="a3"/>
        <w:numPr>
          <w:ilvl w:val="0"/>
          <w:numId w:val="55"/>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забезпечує формування та реалізує державну політику у сфері освіти і науки;</w:t>
      </w:r>
    </w:p>
    <w:p w:rsidR="00516020" w:rsidRPr="00F65704" w:rsidRDefault="00516020" w:rsidP="006A50D0">
      <w:pPr>
        <w:pStyle w:val="a3"/>
        <w:numPr>
          <w:ilvl w:val="0"/>
          <w:numId w:val="55"/>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516020" w:rsidRPr="00F65704" w:rsidRDefault="00516020" w:rsidP="006A50D0">
      <w:pPr>
        <w:pStyle w:val="a3"/>
        <w:numPr>
          <w:ilvl w:val="0"/>
          <w:numId w:val="55"/>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здійснює нормативно-правове забезпечення функціонування системи освіти в межах повноважень, визначених законом;</w:t>
      </w:r>
    </w:p>
    <w:p w:rsidR="00516020" w:rsidRPr="00F65704" w:rsidRDefault="00516020" w:rsidP="006A50D0">
      <w:pPr>
        <w:pStyle w:val="a3"/>
        <w:numPr>
          <w:ilvl w:val="0"/>
          <w:numId w:val="55"/>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організовує збір та обробку освітньої статистики, здійснює її аналіз та прогнозує розвиток системи освіти;</w:t>
      </w:r>
    </w:p>
    <w:p w:rsidR="00516020" w:rsidRPr="00F65704" w:rsidRDefault="00516020" w:rsidP="006A50D0">
      <w:pPr>
        <w:pStyle w:val="a3"/>
        <w:numPr>
          <w:ilvl w:val="0"/>
          <w:numId w:val="55"/>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затверджує порядок, види та форми проведення моніторингу якості освіти;</w:t>
      </w:r>
    </w:p>
    <w:p w:rsidR="00516020" w:rsidRPr="00F65704" w:rsidRDefault="00516020" w:rsidP="006A50D0">
      <w:pPr>
        <w:pStyle w:val="a3"/>
        <w:numPr>
          <w:ilvl w:val="0"/>
          <w:numId w:val="55"/>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забезпечує функціонування Єдиної державної електронної бази з питань освіти та інших державних інформаційних систем освіти;</w:t>
      </w:r>
    </w:p>
    <w:p w:rsidR="00516020" w:rsidRPr="00F65704" w:rsidRDefault="00516020" w:rsidP="006A50D0">
      <w:pPr>
        <w:pStyle w:val="a3"/>
        <w:numPr>
          <w:ilvl w:val="0"/>
          <w:numId w:val="55"/>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затверджує стандарти освіти та оприлюднює їх на своєму офіційному веб-сайті;</w:t>
      </w:r>
    </w:p>
    <w:p w:rsidR="00516020" w:rsidRPr="00F65704" w:rsidRDefault="00516020" w:rsidP="006A50D0">
      <w:pPr>
        <w:pStyle w:val="a3"/>
        <w:numPr>
          <w:ilvl w:val="0"/>
          <w:numId w:val="55"/>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здійснює міжнародне співробітництво у сфері освіти і науки;</w:t>
      </w:r>
    </w:p>
    <w:p w:rsidR="00516020" w:rsidRPr="00F65704" w:rsidRDefault="00516020" w:rsidP="006A50D0">
      <w:pPr>
        <w:pStyle w:val="a3"/>
        <w:numPr>
          <w:ilvl w:val="0"/>
          <w:numId w:val="55"/>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затверджує порядок визнання здобутих в іноземних закладах освіти документів про освіту;</w:t>
      </w:r>
    </w:p>
    <w:p w:rsidR="00516020" w:rsidRPr="00F65704" w:rsidRDefault="00516020" w:rsidP="006A50D0">
      <w:pPr>
        <w:pStyle w:val="a3"/>
        <w:numPr>
          <w:ilvl w:val="0"/>
          <w:numId w:val="55"/>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затверджує форму і зміст документів про освіту державного зразка;</w:t>
      </w:r>
    </w:p>
    <w:p w:rsidR="00516020" w:rsidRPr="00F65704" w:rsidRDefault="00516020" w:rsidP="006A50D0">
      <w:pPr>
        <w:pStyle w:val="a3"/>
        <w:numPr>
          <w:ilvl w:val="0"/>
          <w:numId w:val="55"/>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lastRenderedPageBreak/>
        <w:t xml:space="preserve">формує пропозиції про обсяг освітніх субвенцій, державного фінансування середньої, професійної, вищої освіти та </w:t>
      </w:r>
      <w:proofErr w:type="spellStart"/>
      <w:r w:rsidRPr="00F65704">
        <w:rPr>
          <w:rFonts w:ascii="Times New Roman" w:hAnsi="Times New Roman" w:cs="Times New Roman"/>
          <w:sz w:val="24"/>
          <w:szCs w:val="24"/>
        </w:rPr>
        <w:t>стипендійного</w:t>
      </w:r>
      <w:proofErr w:type="spellEnd"/>
      <w:r w:rsidRPr="00F65704">
        <w:rPr>
          <w:rFonts w:ascii="Times New Roman" w:hAnsi="Times New Roman" w:cs="Times New Roman"/>
          <w:sz w:val="24"/>
          <w:szCs w:val="24"/>
        </w:rPr>
        <w:t xml:space="preserve"> фонду;</w:t>
      </w:r>
    </w:p>
    <w:p w:rsidR="00516020" w:rsidRPr="00F65704" w:rsidRDefault="00516020" w:rsidP="006A50D0">
      <w:pPr>
        <w:pStyle w:val="a3"/>
        <w:numPr>
          <w:ilvl w:val="0"/>
          <w:numId w:val="55"/>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 xml:space="preserve">розподіляє освітні субвенції та державне фінансування середньої, професійної (професійно-технічної), фахової </w:t>
      </w:r>
      <w:proofErr w:type="spellStart"/>
      <w:r w:rsidRPr="00F65704">
        <w:rPr>
          <w:rFonts w:ascii="Times New Roman" w:hAnsi="Times New Roman" w:cs="Times New Roman"/>
          <w:sz w:val="24"/>
          <w:szCs w:val="24"/>
        </w:rPr>
        <w:t>передвищої</w:t>
      </w:r>
      <w:proofErr w:type="spellEnd"/>
      <w:r w:rsidRPr="00F65704">
        <w:rPr>
          <w:rFonts w:ascii="Times New Roman" w:hAnsi="Times New Roman" w:cs="Times New Roman"/>
          <w:sz w:val="24"/>
          <w:szCs w:val="24"/>
        </w:rPr>
        <w:t xml:space="preserve">, вищої освіти та </w:t>
      </w:r>
      <w:proofErr w:type="spellStart"/>
      <w:r w:rsidRPr="00F65704">
        <w:rPr>
          <w:rFonts w:ascii="Times New Roman" w:hAnsi="Times New Roman" w:cs="Times New Roman"/>
          <w:sz w:val="24"/>
          <w:szCs w:val="24"/>
        </w:rPr>
        <w:t>стипендійний</w:t>
      </w:r>
      <w:proofErr w:type="spellEnd"/>
      <w:r w:rsidRPr="00F65704">
        <w:rPr>
          <w:rFonts w:ascii="Times New Roman" w:hAnsi="Times New Roman" w:cs="Times New Roman"/>
          <w:sz w:val="24"/>
          <w:szCs w:val="24"/>
        </w:rPr>
        <w:t xml:space="preserve"> фонд закладів освіти, що перебувають у сфері його управління;</w:t>
      </w:r>
    </w:p>
    <w:p w:rsidR="00516020" w:rsidRPr="00F65704" w:rsidRDefault="00516020" w:rsidP="006A50D0">
      <w:pPr>
        <w:pStyle w:val="a3"/>
        <w:numPr>
          <w:ilvl w:val="0"/>
          <w:numId w:val="55"/>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надає методичні рекомендації щодо освітньої діяльності та управління закладами освіти;</w:t>
      </w:r>
    </w:p>
    <w:p w:rsidR="00516020" w:rsidRPr="00F65704" w:rsidRDefault="00516020" w:rsidP="006A50D0">
      <w:pPr>
        <w:pStyle w:val="a3"/>
        <w:numPr>
          <w:ilvl w:val="0"/>
          <w:numId w:val="55"/>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516020" w:rsidRPr="00F65704" w:rsidRDefault="00516020" w:rsidP="006A50D0">
      <w:pPr>
        <w:pStyle w:val="a3"/>
        <w:numPr>
          <w:ilvl w:val="0"/>
          <w:numId w:val="55"/>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розробляє та затверджує умови прийому до закладів освіти;</w:t>
      </w:r>
    </w:p>
    <w:p w:rsidR="00516020" w:rsidRPr="00F65704" w:rsidRDefault="00516020" w:rsidP="006A50D0">
      <w:pPr>
        <w:pStyle w:val="a3"/>
        <w:numPr>
          <w:ilvl w:val="0"/>
          <w:numId w:val="55"/>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розробляє ліцензійні умови провадження освітньої діяльності та подає їх на затвердження Кабінету Міністрів України;</w:t>
      </w:r>
    </w:p>
    <w:p w:rsidR="00516020" w:rsidRPr="00F65704" w:rsidRDefault="00516020" w:rsidP="006A50D0">
      <w:pPr>
        <w:pStyle w:val="a3"/>
        <w:numPr>
          <w:ilvl w:val="0"/>
          <w:numId w:val="55"/>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 xml:space="preserve">здійснює ліцензування освітньої діяльності закладів вищої, післядипломної, фахової </w:t>
      </w:r>
      <w:proofErr w:type="spellStart"/>
      <w:r w:rsidRPr="00F65704">
        <w:rPr>
          <w:rFonts w:ascii="Times New Roman" w:hAnsi="Times New Roman" w:cs="Times New Roman"/>
          <w:sz w:val="24"/>
          <w:szCs w:val="24"/>
        </w:rPr>
        <w:t>передвищої</w:t>
      </w:r>
      <w:proofErr w:type="spellEnd"/>
      <w:r w:rsidRPr="00F65704">
        <w:rPr>
          <w:rFonts w:ascii="Times New Roman" w:hAnsi="Times New Roman" w:cs="Times New Roman"/>
          <w:sz w:val="24"/>
          <w:szCs w:val="24"/>
        </w:rPr>
        <w:t>, професійної (професійно-технічної) освіти, а також перевірку дотримання ними ліцензійних умов;</w:t>
      </w:r>
    </w:p>
    <w:p w:rsidR="00516020" w:rsidRPr="00F65704" w:rsidRDefault="00516020" w:rsidP="006A50D0">
      <w:pPr>
        <w:pStyle w:val="a3"/>
        <w:numPr>
          <w:ilvl w:val="0"/>
          <w:numId w:val="55"/>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516020" w:rsidRPr="00F65704" w:rsidRDefault="00516020" w:rsidP="006A50D0">
      <w:pPr>
        <w:pStyle w:val="a3"/>
        <w:numPr>
          <w:ilvl w:val="0"/>
          <w:numId w:val="55"/>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забезпечує розвиток фізичного виховання та спорту в закладах освіти;</w:t>
      </w:r>
    </w:p>
    <w:p w:rsidR="00516020" w:rsidRPr="00F65704" w:rsidRDefault="00516020" w:rsidP="006A50D0">
      <w:pPr>
        <w:pStyle w:val="a3"/>
        <w:numPr>
          <w:ilvl w:val="0"/>
          <w:numId w:val="55"/>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затверджує порядок проведення інституційного аудиту закладу освіти;</w:t>
      </w:r>
    </w:p>
    <w:p w:rsidR="00516020" w:rsidRPr="00F65704" w:rsidRDefault="00516020" w:rsidP="006A50D0">
      <w:pPr>
        <w:pStyle w:val="a3"/>
        <w:numPr>
          <w:ilvl w:val="0"/>
          <w:numId w:val="55"/>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затверджує типові освітні програми;</w:t>
      </w:r>
    </w:p>
    <w:p w:rsidR="00516020" w:rsidRPr="00F65704" w:rsidRDefault="00516020" w:rsidP="006A50D0">
      <w:pPr>
        <w:pStyle w:val="a3"/>
        <w:numPr>
          <w:ilvl w:val="0"/>
          <w:numId w:val="55"/>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516020" w:rsidRPr="00F65704" w:rsidRDefault="00516020" w:rsidP="006A50D0">
      <w:pPr>
        <w:pStyle w:val="a3"/>
        <w:numPr>
          <w:ilvl w:val="0"/>
          <w:numId w:val="55"/>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за дорученням і в межах, встановлених Кабінетом Міністрів України, здійснює повноваження засновника щодо державних закладів освіти;</w:t>
      </w:r>
    </w:p>
    <w:p w:rsidR="00516020" w:rsidRPr="00F65704" w:rsidRDefault="00516020" w:rsidP="006A50D0">
      <w:pPr>
        <w:pStyle w:val="a3"/>
        <w:numPr>
          <w:ilvl w:val="0"/>
          <w:numId w:val="55"/>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затверджує положення про власні постійні або тимчасові консультативні, дорадчі та інші допоміжні органи;</w:t>
      </w:r>
    </w:p>
    <w:p w:rsidR="00516020" w:rsidRPr="00F65704" w:rsidRDefault="00516020" w:rsidP="006A50D0">
      <w:pPr>
        <w:pStyle w:val="a3"/>
        <w:numPr>
          <w:ilvl w:val="0"/>
          <w:numId w:val="55"/>
        </w:numPr>
        <w:spacing w:after="0" w:line="276" w:lineRule="auto"/>
        <w:jc w:val="both"/>
        <w:rPr>
          <w:rFonts w:ascii="Times New Roman" w:hAnsi="Times New Roman" w:cs="Times New Roman"/>
          <w:sz w:val="24"/>
          <w:szCs w:val="24"/>
        </w:rPr>
      </w:pPr>
      <w:r w:rsidRPr="00F65704">
        <w:rPr>
          <w:rFonts w:ascii="Times New Roman" w:hAnsi="Times New Roman" w:cs="Times New Roman"/>
          <w:sz w:val="24"/>
          <w:szCs w:val="24"/>
        </w:rPr>
        <w:t>здійснює інші повноваження, передбачені Конституцією, цим Законом та іншими законами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D71F4C" w:rsidRDefault="00516020" w:rsidP="00D71F4C">
      <w:pPr>
        <w:pStyle w:val="2"/>
      </w:pPr>
      <w:bookmarkStart w:id="83" w:name="_Toc526092888"/>
      <w:r w:rsidRPr="00D71F4C">
        <w:rPr>
          <w:rStyle w:val="20"/>
          <w:b/>
        </w:rPr>
        <w:t>Стаття 65.</w:t>
      </w:r>
      <w:r w:rsidRPr="00D71F4C">
        <w:t xml:space="preserve"> Повноваження державних органів, до сфери управління яких належать заклади освіти</w:t>
      </w:r>
      <w:bookmarkEnd w:id="83"/>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Державні органи, до сфери управління яких належать заклади освіти:</w:t>
      </w:r>
    </w:p>
    <w:p w:rsidR="00516020" w:rsidRPr="00D1582C" w:rsidRDefault="00516020" w:rsidP="006A50D0">
      <w:pPr>
        <w:pStyle w:val="a3"/>
        <w:numPr>
          <w:ilvl w:val="0"/>
          <w:numId w:val="56"/>
        </w:numPr>
        <w:spacing w:after="0" w:line="276" w:lineRule="auto"/>
        <w:jc w:val="both"/>
        <w:rPr>
          <w:rFonts w:ascii="Times New Roman" w:hAnsi="Times New Roman" w:cs="Times New Roman"/>
          <w:sz w:val="24"/>
          <w:szCs w:val="24"/>
        </w:rPr>
      </w:pPr>
      <w:r w:rsidRPr="00D1582C">
        <w:rPr>
          <w:rFonts w:ascii="Times New Roman" w:hAnsi="Times New Roman" w:cs="Times New Roman"/>
          <w:sz w:val="24"/>
          <w:szCs w:val="24"/>
        </w:rPr>
        <w:t>беруть участь у реалізації освітньої політики;</w:t>
      </w:r>
    </w:p>
    <w:p w:rsidR="00516020" w:rsidRPr="00D1582C" w:rsidRDefault="00516020" w:rsidP="006A50D0">
      <w:pPr>
        <w:pStyle w:val="a3"/>
        <w:numPr>
          <w:ilvl w:val="0"/>
          <w:numId w:val="56"/>
        </w:numPr>
        <w:spacing w:after="0" w:line="276" w:lineRule="auto"/>
        <w:jc w:val="both"/>
        <w:rPr>
          <w:rFonts w:ascii="Times New Roman" w:hAnsi="Times New Roman" w:cs="Times New Roman"/>
          <w:sz w:val="24"/>
          <w:szCs w:val="24"/>
        </w:rPr>
      </w:pPr>
      <w:r w:rsidRPr="00D1582C">
        <w:rPr>
          <w:rFonts w:ascii="Times New Roman" w:hAnsi="Times New Roman" w:cs="Times New Roman"/>
          <w:sz w:val="24"/>
          <w:szCs w:val="24"/>
        </w:rPr>
        <w:t xml:space="preserve">беруть участь у розробленні умов прийому до закладів професійної (професійно-технічної), фахової </w:t>
      </w:r>
      <w:proofErr w:type="spellStart"/>
      <w:r w:rsidRPr="00D1582C">
        <w:rPr>
          <w:rFonts w:ascii="Times New Roman" w:hAnsi="Times New Roman" w:cs="Times New Roman"/>
          <w:sz w:val="24"/>
          <w:szCs w:val="24"/>
        </w:rPr>
        <w:t>передвищої</w:t>
      </w:r>
      <w:proofErr w:type="spellEnd"/>
      <w:r w:rsidRPr="00D1582C">
        <w:rPr>
          <w:rFonts w:ascii="Times New Roman" w:hAnsi="Times New Roman" w:cs="Times New Roman"/>
          <w:sz w:val="24"/>
          <w:szCs w:val="24"/>
        </w:rPr>
        <w:t xml:space="preserve"> та вищої освіти;</w:t>
      </w:r>
    </w:p>
    <w:p w:rsidR="00516020" w:rsidRPr="00D1582C" w:rsidRDefault="00516020" w:rsidP="006A50D0">
      <w:pPr>
        <w:pStyle w:val="a3"/>
        <w:numPr>
          <w:ilvl w:val="0"/>
          <w:numId w:val="56"/>
        </w:numPr>
        <w:spacing w:after="0" w:line="276" w:lineRule="auto"/>
        <w:jc w:val="both"/>
        <w:rPr>
          <w:rFonts w:ascii="Times New Roman" w:hAnsi="Times New Roman" w:cs="Times New Roman"/>
          <w:sz w:val="24"/>
          <w:szCs w:val="24"/>
        </w:rPr>
      </w:pPr>
      <w:r w:rsidRPr="00D1582C">
        <w:rPr>
          <w:rFonts w:ascii="Times New Roman" w:hAnsi="Times New Roman" w:cs="Times New Roman"/>
          <w:sz w:val="24"/>
          <w:szCs w:val="24"/>
        </w:rPr>
        <w:t xml:space="preserve">розподіляють державне фінансування та </w:t>
      </w:r>
      <w:proofErr w:type="spellStart"/>
      <w:r w:rsidRPr="00D1582C">
        <w:rPr>
          <w:rFonts w:ascii="Times New Roman" w:hAnsi="Times New Roman" w:cs="Times New Roman"/>
          <w:sz w:val="24"/>
          <w:szCs w:val="24"/>
        </w:rPr>
        <w:t>стипендійний</w:t>
      </w:r>
      <w:proofErr w:type="spellEnd"/>
      <w:r w:rsidRPr="00D1582C">
        <w:rPr>
          <w:rFonts w:ascii="Times New Roman" w:hAnsi="Times New Roman" w:cs="Times New Roman"/>
          <w:sz w:val="24"/>
          <w:szCs w:val="24"/>
        </w:rPr>
        <w:t xml:space="preserve"> фонд закладів освіти, що перебувають у сфері їх управління;</w:t>
      </w:r>
    </w:p>
    <w:p w:rsidR="00516020" w:rsidRPr="00D1582C" w:rsidRDefault="00516020" w:rsidP="006A50D0">
      <w:pPr>
        <w:pStyle w:val="a3"/>
        <w:numPr>
          <w:ilvl w:val="0"/>
          <w:numId w:val="56"/>
        </w:numPr>
        <w:spacing w:after="0" w:line="276" w:lineRule="auto"/>
        <w:jc w:val="both"/>
        <w:rPr>
          <w:rFonts w:ascii="Times New Roman" w:hAnsi="Times New Roman" w:cs="Times New Roman"/>
          <w:sz w:val="24"/>
          <w:szCs w:val="24"/>
        </w:rPr>
      </w:pPr>
      <w:r w:rsidRPr="00D1582C">
        <w:rPr>
          <w:rFonts w:ascii="Times New Roman" w:hAnsi="Times New Roman" w:cs="Times New Roman"/>
          <w:sz w:val="24"/>
          <w:szCs w:val="24"/>
        </w:rPr>
        <w:lastRenderedPageBreak/>
        <w:t>здійснюють аналіз, моніторинг якості освітньої діяльності закладів освіти, що перебувають у сфері їх управління;</w:t>
      </w:r>
    </w:p>
    <w:p w:rsidR="00516020" w:rsidRPr="00D1582C" w:rsidRDefault="00516020" w:rsidP="006A50D0">
      <w:pPr>
        <w:pStyle w:val="a3"/>
        <w:numPr>
          <w:ilvl w:val="0"/>
          <w:numId w:val="56"/>
        </w:numPr>
        <w:spacing w:after="0" w:line="276" w:lineRule="auto"/>
        <w:jc w:val="both"/>
        <w:rPr>
          <w:rFonts w:ascii="Times New Roman" w:hAnsi="Times New Roman" w:cs="Times New Roman"/>
          <w:sz w:val="24"/>
          <w:szCs w:val="24"/>
        </w:rPr>
      </w:pPr>
      <w:r w:rsidRPr="00D1582C">
        <w:rPr>
          <w:rFonts w:ascii="Times New Roman" w:hAnsi="Times New Roman" w:cs="Times New Roman"/>
          <w:sz w:val="24"/>
          <w:szCs w:val="24"/>
        </w:rPr>
        <w:t>беруть участь у формуванні стандартів освіти;</w:t>
      </w:r>
    </w:p>
    <w:p w:rsidR="00516020" w:rsidRPr="00D1582C" w:rsidRDefault="00516020" w:rsidP="006A50D0">
      <w:pPr>
        <w:pStyle w:val="a3"/>
        <w:numPr>
          <w:ilvl w:val="0"/>
          <w:numId w:val="56"/>
        </w:numPr>
        <w:spacing w:after="0" w:line="276" w:lineRule="auto"/>
        <w:jc w:val="both"/>
        <w:rPr>
          <w:rFonts w:ascii="Times New Roman" w:hAnsi="Times New Roman" w:cs="Times New Roman"/>
          <w:sz w:val="24"/>
          <w:szCs w:val="24"/>
        </w:rPr>
      </w:pPr>
      <w:r w:rsidRPr="00D1582C">
        <w:rPr>
          <w:rFonts w:ascii="Times New Roman" w:hAnsi="Times New Roman" w:cs="Times New Roman"/>
          <w:sz w:val="24"/>
          <w:szCs w:val="24"/>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516020" w:rsidRPr="00D1582C" w:rsidRDefault="00516020" w:rsidP="006A50D0">
      <w:pPr>
        <w:pStyle w:val="a3"/>
        <w:numPr>
          <w:ilvl w:val="0"/>
          <w:numId w:val="56"/>
        </w:numPr>
        <w:spacing w:after="0" w:line="276" w:lineRule="auto"/>
        <w:jc w:val="both"/>
        <w:rPr>
          <w:rFonts w:ascii="Times New Roman" w:hAnsi="Times New Roman" w:cs="Times New Roman"/>
          <w:sz w:val="24"/>
          <w:szCs w:val="24"/>
        </w:rPr>
      </w:pPr>
      <w:r w:rsidRPr="00D1582C">
        <w:rPr>
          <w:rFonts w:ascii="Times New Roman" w:hAnsi="Times New Roman" w:cs="Times New Roman"/>
          <w:sz w:val="24"/>
          <w:szCs w:val="24"/>
        </w:rPr>
        <w:t>здійснюють інші повноваження, передбачені цим Законом та іншими законами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D71F4C" w:rsidRDefault="00516020" w:rsidP="00D71F4C">
      <w:pPr>
        <w:pStyle w:val="2"/>
      </w:pPr>
      <w:bookmarkStart w:id="84" w:name="_Toc526092889"/>
      <w:r w:rsidRPr="00D71F4C">
        <w:rPr>
          <w:rStyle w:val="20"/>
          <w:b/>
        </w:rPr>
        <w:t>Стаття 66.</w:t>
      </w:r>
      <w:r w:rsidRPr="00D71F4C">
        <w:t xml:space="preserve"> Повноваження органів місцевого самоврядування, Верховної Ради Автономної Республіки Крим</w:t>
      </w:r>
      <w:bookmarkEnd w:id="84"/>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Верховна Рада Автономної Республіки Крим, обласні ради, Київська та Севастопольська міські ради:</w:t>
      </w:r>
    </w:p>
    <w:p w:rsidR="00516020" w:rsidRPr="00EF4E15" w:rsidRDefault="00516020" w:rsidP="006A50D0">
      <w:pPr>
        <w:pStyle w:val="a3"/>
        <w:numPr>
          <w:ilvl w:val="0"/>
          <w:numId w:val="57"/>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516020" w:rsidRPr="00EF4E15" w:rsidRDefault="00516020" w:rsidP="006A50D0">
      <w:pPr>
        <w:pStyle w:val="a3"/>
        <w:numPr>
          <w:ilvl w:val="0"/>
          <w:numId w:val="57"/>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516020" w:rsidRPr="00EF4E15" w:rsidRDefault="00516020" w:rsidP="006A50D0">
      <w:pPr>
        <w:pStyle w:val="a3"/>
        <w:numPr>
          <w:ilvl w:val="0"/>
          <w:numId w:val="57"/>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516020" w:rsidRPr="00EF4E15" w:rsidRDefault="00516020" w:rsidP="006A50D0">
      <w:pPr>
        <w:pStyle w:val="a3"/>
        <w:numPr>
          <w:ilvl w:val="0"/>
          <w:numId w:val="57"/>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516020" w:rsidRPr="00EF4E15" w:rsidRDefault="00516020" w:rsidP="006A50D0">
      <w:pPr>
        <w:pStyle w:val="a3"/>
        <w:numPr>
          <w:ilvl w:val="0"/>
          <w:numId w:val="57"/>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516020" w:rsidRPr="00EF4E15" w:rsidRDefault="00516020" w:rsidP="006A50D0">
      <w:pPr>
        <w:pStyle w:val="a3"/>
        <w:numPr>
          <w:ilvl w:val="0"/>
          <w:numId w:val="57"/>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забезпечують рівні умови для розвитку закладів освіти всіх форм власності;</w:t>
      </w:r>
    </w:p>
    <w:p w:rsidR="00516020" w:rsidRPr="00EF4E15" w:rsidRDefault="00516020" w:rsidP="006A50D0">
      <w:pPr>
        <w:pStyle w:val="a3"/>
        <w:numPr>
          <w:ilvl w:val="0"/>
          <w:numId w:val="57"/>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здійснюють інші повноваження у сфері освіти, передбачені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Районні, міські ради та ради об’єднаних територіальних громад:</w:t>
      </w:r>
    </w:p>
    <w:p w:rsidR="00516020" w:rsidRPr="00EF4E15" w:rsidRDefault="00516020" w:rsidP="006A50D0">
      <w:pPr>
        <w:pStyle w:val="a3"/>
        <w:numPr>
          <w:ilvl w:val="0"/>
          <w:numId w:val="58"/>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516020" w:rsidRPr="00EF4E15" w:rsidRDefault="00516020" w:rsidP="006A50D0">
      <w:pPr>
        <w:pStyle w:val="a3"/>
        <w:numPr>
          <w:ilvl w:val="0"/>
          <w:numId w:val="58"/>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планують та забезпечують розвиток мережі закладів дошкільної, початкової та базової середньої освіти, позашкільної освіти;</w:t>
      </w:r>
    </w:p>
    <w:p w:rsidR="00516020" w:rsidRPr="00EF4E15" w:rsidRDefault="00516020" w:rsidP="006A50D0">
      <w:pPr>
        <w:pStyle w:val="a3"/>
        <w:numPr>
          <w:ilvl w:val="0"/>
          <w:numId w:val="58"/>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516020" w:rsidRPr="00EF4E15" w:rsidRDefault="00516020" w:rsidP="006A50D0">
      <w:pPr>
        <w:pStyle w:val="a3"/>
        <w:numPr>
          <w:ilvl w:val="0"/>
          <w:numId w:val="58"/>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мають право засновувати заклади освіти, реорганізовувати і ліквідовувати їх;</w:t>
      </w:r>
    </w:p>
    <w:p w:rsidR="00516020" w:rsidRPr="00EF4E15" w:rsidRDefault="00516020" w:rsidP="006A50D0">
      <w:pPr>
        <w:pStyle w:val="a3"/>
        <w:numPr>
          <w:ilvl w:val="0"/>
          <w:numId w:val="58"/>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516020" w:rsidRPr="00EF4E15" w:rsidRDefault="00516020" w:rsidP="006A50D0">
      <w:pPr>
        <w:pStyle w:val="a3"/>
        <w:numPr>
          <w:ilvl w:val="0"/>
          <w:numId w:val="58"/>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lastRenderedPageBreak/>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516020" w:rsidRPr="00EF4E15" w:rsidRDefault="00516020" w:rsidP="006A50D0">
      <w:pPr>
        <w:pStyle w:val="a3"/>
        <w:numPr>
          <w:ilvl w:val="0"/>
          <w:numId w:val="58"/>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516020" w:rsidRPr="00EF4E15" w:rsidRDefault="00516020" w:rsidP="006A50D0">
      <w:pPr>
        <w:pStyle w:val="a3"/>
        <w:numPr>
          <w:ilvl w:val="0"/>
          <w:numId w:val="58"/>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ведуть облік дітей дошкільного та шкільного віку у порядку, затвердженому Кабінетом Міністрів України;</w:t>
      </w:r>
    </w:p>
    <w:p w:rsidR="00516020" w:rsidRPr="00EF4E15" w:rsidRDefault="00516020" w:rsidP="006A50D0">
      <w:pPr>
        <w:pStyle w:val="a3"/>
        <w:numPr>
          <w:ilvl w:val="0"/>
          <w:numId w:val="58"/>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516020" w:rsidRPr="00EF4E15" w:rsidRDefault="00516020" w:rsidP="006A50D0">
      <w:pPr>
        <w:pStyle w:val="a3"/>
        <w:numPr>
          <w:ilvl w:val="0"/>
          <w:numId w:val="58"/>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забезпечують рівні умови розвитку закладів освіти всіх форм власності;</w:t>
      </w:r>
    </w:p>
    <w:p w:rsidR="00516020" w:rsidRPr="00EF4E15" w:rsidRDefault="00516020" w:rsidP="006A50D0">
      <w:pPr>
        <w:pStyle w:val="a3"/>
        <w:numPr>
          <w:ilvl w:val="0"/>
          <w:numId w:val="58"/>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здійснюють інші повноваження у сфері освіти, передбачені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Сільські, селищні ради:</w:t>
      </w:r>
    </w:p>
    <w:p w:rsidR="00516020" w:rsidRPr="00EF4E15" w:rsidRDefault="00516020" w:rsidP="006A50D0">
      <w:pPr>
        <w:pStyle w:val="a3"/>
        <w:numPr>
          <w:ilvl w:val="0"/>
          <w:numId w:val="59"/>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516020" w:rsidRPr="00EF4E15" w:rsidRDefault="00516020" w:rsidP="006A50D0">
      <w:pPr>
        <w:pStyle w:val="a3"/>
        <w:numPr>
          <w:ilvl w:val="0"/>
          <w:numId w:val="59"/>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мають право засновувати заклади освіти, реорганізовувати і ліквідовувати їх, забезпечують їх діяльність та розвиток;</w:t>
      </w:r>
    </w:p>
    <w:p w:rsidR="00516020" w:rsidRPr="00EF4E15" w:rsidRDefault="00516020" w:rsidP="006A50D0">
      <w:pPr>
        <w:pStyle w:val="a3"/>
        <w:numPr>
          <w:ilvl w:val="0"/>
          <w:numId w:val="59"/>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516020" w:rsidRPr="00EF4E15" w:rsidRDefault="00516020" w:rsidP="006A50D0">
      <w:pPr>
        <w:pStyle w:val="a3"/>
        <w:numPr>
          <w:ilvl w:val="0"/>
          <w:numId w:val="59"/>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здійснюють інші повноваження у сфері освіти, передбачені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D71F4C" w:rsidRDefault="00516020" w:rsidP="00D71F4C">
      <w:pPr>
        <w:pStyle w:val="2"/>
      </w:pPr>
      <w:bookmarkStart w:id="85" w:name="_Toc526092890"/>
      <w:r w:rsidRPr="00D71F4C">
        <w:rPr>
          <w:rStyle w:val="20"/>
          <w:b/>
        </w:rPr>
        <w:t>Стаття 67.</w:t>
      </w:r>
      <w:r w:rsidRPr="00D71F4C">
        <w:t xml:space="preserve"> Повноваження органів із забезпечення якості освіти</w:t>
      </w:r>
      <w:bookmarkEnd w:id="85"/>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Органами із забезпечення якості освіти є:</w:t>
      </w:r>
    </w:p>
    <w:p w:rsidR="00516020" w:rsidRPr="00EF4E15" w:rsidRDefault="00516020" w:rsidP="006A50D0">
      <w:pPr>
        <w:pStyle w:val="a3"/>
        <w:numPr>
          <w:ilvl w:val="0"/>
          <w:numId w:val="60"/>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центральний орган виконавчої влади із забезпечення якості освіти;</w:t>
      </w:r>
    </w:p>
    <w:p w:rsidR="00516020" w:rsidRPr="00EF4E15" w:rsidRDefault="00516020" w:rsidP="006A50D0">
      <w:pPr>
        <w:pStyle w:val="a3"/>
        <w:numPr>
          <w:ilvl w:val="0"/>
          <w:numId w:val="60"/>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постійно діючий колегіальний орган у сфері забезпечення якості вищої освіти - Національне агентство із забезпечення якості вищої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Центральний орган виконавчої влади із забезпечення якості освіти та його територіальні органи:</w:t>
      </w:r>
    </w:p>
    <w:p w:rsidR="00516020" w:rsidRPr="00EF4E15" w:rsidRDefault="00516020" w:rsidP="006A50D0">
      <w:pPr>
        <w:pStyle w:val="a3"/>
        <w:numPr>
          <w:ilvl w:val="0"/>
          <w:numId w:val="61"/>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проводять інституційний аудит закладів освіти;</w:t>
      </w:r>
    </w:p>
    <w:p w:rsidR="00516020" w:rsidRPr="00EF4E15" w:rsidRDefault="00516020" w:rsidP="006A50D0">
      <w:pPr>
        <w:pStyle w:val="a3"/>
        <w:numPr>
          <w:ilvl w:val="0"/>
          <w:numId w:val="61"/>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516020" w:rsidRPr="00EF4E15" w:rsidRDefault="00516020" w:rsidP="006A50D0">
      <w:pPr>
        <w:pStyle w:val="a3"/>
        <w:numPr>
          <w:ilvl w:val="0"/>
          <w:numId w:val="61"/>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516020" w:rsidRPr="00EF4E15" w:rsidRDefault="00516020" w:rsidP="006A50D0">
      <w:pPr>
        <w:pStyle w:val="a3"/>
        <w:numPr>
          <w:ilvl w:val="0"/>
          <w:numId w:val="61"/>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проводять моніторинг якості освітньої діяльності та якості освіти у порядку, визначеному законодавством;</w:t>
      </w:r>
    </w:p>
    <w:p w:rsidR="00516020" w:rsidRPr="00EF4E15" w:rsidRDefault="00516020" w:rsidP="006A50D0">
      <w:pPr>
        <w:pStyle w:val="a3"/>
        <w:numPr>
          <w:ilvl w:val="0"/>
          <w:numId w:val="61"/>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516020" w:rsidRPr="00EF4E15" w:rsidRDefault="00516020" w:rsidP="006A50D0">
      <w:pPr>
        <w:pStyle w:val="a3"/>
        <w:numPr>
          <w:ilvl w:val="0"/>
          <w:numId w:val="61"/>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у межах повноважень, передбачених законом, здійснюють державний нагляд (контроль) за закладами освіти щодо дотримання ними законодавства;</w:t>
      </w:r>
    </w:p>
    <w:p w:rsidR="00516020" w:rsidRPr="00EF4E15" w:rsidRDefault="00516020" w:rsidP="006A50D0">
      <w:pPr>
        <w:pStyle w:val="a3"/>
        <w:numPr>
          <w:ilvl w:val="0"/>
          <w:numId w:val="61"/>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lastRenderedPageBreak/>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516020" w:rsidRPr="00EF4E15" w:rsidRDefault="00516020" w:rsidP="006A50D0">
      <w:pPr>
        <w:pStyle w:val="a3"/>
        <w:numPr>
          <w:ilvl w:val="0"/>
          <w:numId w:val="61"/>
        </w:numPr>
        <w:spacing w:after="0" w:line="276" w:lineRule="auto"/>
        <w:jc w:val="both"/>
        <w:rPr>
          <w:rFonts w:ascii="Times New Roman" w:hAnsi="Times New Roman" w:cs="Times New Roman"/>
          <w:sz w:val="24"/>
          <w:szCs w:val="24"/>
        </w:rPr>
      </w:pPr>
      <w:r w:rsidRPr="00EF4E15">
        <w:rPr>
          <w:rFonts w:ascii="Times New Roman" w:hAnsi="Times New Roman" w:cs="Times New Roman"/>
          <w:sz w:val="24"/>
          <w:szCs w:val="24"/>
        </w:rPr>
        <w:t>здійснюють інші повноваження, визначені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Повноваження постійно діючого колегіального органу у сфері забезпечення якості вищої освіти визначаються спеціальним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2B124D" w:rsidRDefault="00516020" w:rsidP="002B124D">
      <w:pPr>
        <w:pStyle w:val="2"/>
      </w:pPr>
      <w:bookmarkStart w:id="86" w:name="_Toc526092891"/>
      <w:r w:rsidRPr="002B124D">
        <w:rPr>
          <w:rStyle w:val="20"/>
          <w:b/>
        </w:rPr>
        <w:t>Стаття 68.</w:t>
      </w:r>
      <w:r w:rsidRPr="002B124D">
        <w:t xml:space="preserve"> Відкритість органів управління у сфері освіти</w:t>
      </w:r>
      <w:bookmarkEnd w:id="86"/>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Органи управління у сфері освіти зобов’язані оприлюднювати всю публічну інформацію відповідно до вимог законів України "Про доступ до публічної інформації" та "Про відкритість використання публічних коштів".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2B124D" w:rsidRDefault="00516020" w:rsidP="002B124D">
      <w:pPr>
        <w:pStyle w:val="2"/>
      </w:pPr>
      <w:bookmarkStart w:id="87" w:name="_Toc526092892"/>
      <w:r w:rsidRPr="002B124D">
        <w:rPr>
          <w:rStyle w:val="20"/>
          <w:b/>
        </w:rPr>
        <w:t>Стаття 69.</w:t>
      </w:r>
      <w:r w:rsidRPr="002B124D">
        <w:t xml:space="preserve"> Державний нагляд (контроль) у сфері освіти</w:t>
      </w:r>
      <w:bookmarkEnd w:id="87"/>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252926" w:rsidRDefault="00252926" w:rsidP="00516020">
      <w:pPr>
        <w:spacing w:after="0" w:line="276" w:lineRule="auto"/>
        <w:ind w:firstLine="709"/>
        <w:jc w:val="both"/>
        <w:rPr>
          <w:rFonts w:ascii="Times New Roman" w:hAnsi="Times New Roman" w:cs="Times New Roman"/>
          <w:sz w:val="24"/>
          <w:szCs w:val="24"/>
        </w:rPr>
      </w:pPr>
    </w:p>
    <w:p w:rsidR="00516020" w:rsidRPr="002B124D" w:rsidRDefault="00516020" w:rsidP="002B124D">
      <w:pPr>
        <w:pStyle w:val="2"/>
      </w:pPr>
      <w:bookmarkStart w:id="88" w:name="_Toc526092893"/>
      <w:r w:rsidRPr="002B124D">
        <w:rPr>
          <w:rStyle w:val="20"/>
          <w:b/>
        </w:rPr>
        <w:t>Стаття 70.</w:t>
      </w:r>
      <w:r w:rsidRPr="002B124D">
        <w:t xml:space="preserve"> Громадське самоврядування та державно-громадське управління у сфері освіти</w:t>
      </w:r>
      <w:bookmarkEnd w:id="88"/>
    </w:p>
    <w:p w:rsidR="00252926" w:rsidRDefault="00252926"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Громадське самоврядування у сфері освіти реалізується:</w:t>
      </w:r>
    </w:p>
    <w:p w:rsidR="00516020" w:rsidRPr="00252926" w:rsidRDefault="00516020" w:rsidP="006A50D0">
      <w:pPr>
        <w:pStyle w:val="a3"/>
        <w:numPr>
          <w:ilvl w:val="0"/>
          <w:numId w:val="62"/>
        </w:numPr>
        <w:spacing w:after="0" w:line="276" w:lineRule="auto"/>
        <w:jc w:val="both"/>
        <w:rPr>
          <w:rFonts w:ascii="Times New Roman" w:hAnsi="Times New Roman" w:cs="Times New Roman"/>
          <w:sz w:val="24"/>
          <w:szCs w:val="24"/>
        </w:rPr>
      </w:pPr>
      <w:r w:rsidRPr="00252926">
        <w:rPr>
          <w:rFonts w:ascii="Times New Roman" w:hAnsi="Times New Roman" w:cs="Times New Roman"/>
          <w:sz w:val="24"/>
          <w:szCs w:val="24"/>
        </w:rPr>
        <w:t>у закладі освіти відповідно до статті 28 цього Закону;</w:t>
      </w:r>
    </w:p>
    <w:p w:rsidR="00516020" w:rsidRPr="00252926" w:rsidRDefault="00516020" w:rsidP="006A50D0">
      <w:pPr>
        <w:pStyle w:val="a3"/>
        <w:numPr>
          <w:ilvl w:val="0"/>
          <w:numId w:val="62"/>
        </w:numPr>
        <w:spacing w:after="0" w:line="276" w:lineRule="auto"/>
        <w:jc w:val="both"/>
        <w:rPr>
          <w:rFonts w:ascii="Times New Roman" w:hAnsi="Times New Roman" w:cs="Times New Roman"/>
          <w:sz w:val="24"/>
          <w:szCs w:val="24"/>
        </w:rPr>
      </w:pPr>
      <w:r w:rsidRPr="00252926">
        <w:rPr>
          <w:rFonts w:ascii="Times New Roman" w:hAnsi="Times New Roman" w:cs="Times New Roman"/>
          <w:sz w:val="24"/>
          <w:szCs w:val="24"/>
        </w:rPr>
        <w:t>на місцевому (територіальному) рівні;</w:t>
      </w:r>
    </w:p>
    <w:p w:rsidR="00516020" w:rsidRPr="00252926" w:rsidRDefault="00516020" w:rsidP="006A50D0">
      <w:pPr>
        <w:pStyle w:val="a3"/>
        <w:numPr>
          <w:ilvl w:val="0"/>
          <w:numId w:val="62"/>
        </w:numPr>
        <w:spacing w:after="0" w:line="276" w:lineRule="auto"/>
        <w:jc w:val="both"/>
        <w:rPr>
          <w:rFonts w:ascii="Times New Roman" w:hAnsi="Times New Roman" w:cs="Times New Roman"/>
          <w:sz w:val="24"/>
          <w:szCs w:val="24"/>
        </w:rPr>
      </w:pPr>
      <w:r w:rsidRPr="00252926">
        <w:rPr>
          <w:rFonts w:ascii="Times New Roman" w:hAnsi="Times New Roman" w:cs="Times New Roman"/>
          <w:sz w:val="24"/>
          <w:szCs w:val="24"/>
        </w:rPr>
        <w:t>на національному (всеукраїнському) рівні.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Органи громадського самоврядування у сфері освіти створюються: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закладі освіти - за ініціативою учасників освітнього процесу;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Органами громадського самоврядування у сфері освіти є:</w:t>
      </w:r>
    </w:p>
    <w:p w:rsidR="00516020" w:rsidRPr="00252926" w:rsidRDefault="00516020" w:rsidP="006A50D0">
      <w:pPr>
        <w:pStyle w:val="a3"/>
        <w:numPr>
          <w:ilvl w:val="0"/>
          <w:numId w:val="63"/>
        </w:numPr>
        <w:spacing w:after="0" w:line="276" w:lineRule="auto"/>
        <w:jc w:val="both"/>
        <w:rPr>
          <w:rFonts w:ascii="Times New Roman" w:hAnsi="Times New Roman" w:cs="Times New Roman"/>
          <w:sz w:val="24"/>
          <w:szCs w:val="24"/>
        </w:rPr>
      </w:pPr>
      <w:r w:rsidRPr="00252926">
        <w:rPr>
          <w:rFonts w:ascii="Times New Roman" w:hAnsi="Times New Roman" w:cs="Times New Roman"/>
          <w:sz w:val="24"/>
          <w:szCs w:val="24"/>
        </w:rPr>
        <w:t>органи громадського самоврядування закладу освіти;</w:t>
      </w:r>
    </w:p>
    <w:p w:rsidR="00516020" w:rsidRPr="00252926" w:rsidRDefault="00516020" w:rsidP="006A50D0">
      <w:pPr>
        <w:pStyle w:val="a3"/>
        <w:numPr>
          <w:ilvl w:val="0"/>
          <w:numId w:val="63"/>
        </w:numPr>
        <w:spacing w:after="0" w:line="276" w:lineRule="auto"/>
        <w:jc w:val="both"/>
        <w:rPr>
          <w:rFonts w:ascii="Times New Roman" w:hAnsi="Times New Roman" w:cs="Times New Roman"/>
          <w:sz w:val="24"/>
          <w:szCs w:val="24"/>
        </w:rPr>
      </w:pPr>
      <w:r w:rsidRPr="00252926">
        <w:rPr>
          <w:rFonts w:ascii="Times New Roman" w:hAnsi="Times New Roman" w:cs="Times New Roman"/>
          <w:sz w:val="24"/>
          <w:szCs w:val="24"/>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516020" w:rsidRPr="00252926" w:rsidRDefault="00516020" w:rsidP="006A50D0">
      <w:pPr>
        <w:pStyle w:val="a3"/>
        <w:numPr>
          <w:ilvl w:val="0"/>
          <w:numId w:val="63"/>
        </w:numPr>
        <w:spacing w:after="0" w:line="276" w:lineRule="auto"/>
        <w:jc w:val="both"/>
        <w:rPr>
          <w:rFonts w:ascii="Times New Roman" w:hAnsi="Times New Roman" w:cs="Times New Roman"/>
          <w:sz w:val="24"/>
          <w:szCs w:val="24"/>
        </w:rPr>
      </w:pPr>
      <w:r w:rsidRPr="00252926">
        <w:rPr>
          <w:rFonts w:ascii="Times New Roman" w:hAnsi="Times New Roman" w:cs="Times New Roman"/>
          <w:sz w:val="24"/>
          <w:szCs w:val="24"/>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516020" w:rsidRPr="00A14F75" w:rsidRDefault="00516020" w:rsidP="006A50D0">
      <w:pPr>
        <w:pStyle w:val="a3"/>
        <w:numPr>
          <w:ilvl w:val="0"/>
          <w:numId w:val="64"/>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педагогічних, науково-педагогічних, наукових працівників;</w:t>
      </w:r>
    </w:p>
    <w:p w:rsidR="00516020" w:rsidRPr="00A14F75" w:rsidRDefault="00516020" w:rsidP="006A50D0">
      <w:pPr>
        <w:pStyle w:val="a3"/>
        <w:numPr>
          <w:ilvl w:val="0"/>
          <w:numId w:val="64"/>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здобувачів освіти;</w:t>
      </w:r>
    </w:p>
    <w:p w:rsidR="00516020" w:rsidRPr="00A14F75" w:rsidRDefault="00516020" w:rsidP="006A50D0">
      <w:pPr>
        <w:pStyle w:val="a3"/>
        <w:numPr>
          <w:ilvl w:val="0"/>
          <w:numId w:val="64"/>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батьків;</w:t>
      </w:r>
    </w:p>
    <w:p w:rsidR="00516020" w:rsidRPr="00A14F75" w:rsidRDefault="00516020" w:rsidP="006A50D0">
      <w:pPr>
        <w:pStyle w:val="a3"/>
        <w:numPr>
          <w:ilvl w:val="0"/>
          <w:numId w:val="64"/>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заклади освіти;</w:t>
      </w:r>
    </w:p>
    <w:p w:rsidR="00516020" w:rsidRPr="00A14F75" w:rsidRDefault="00516020" w:rsidP="006A50D0">
      <w:pPr>
        <w:pStyle w:val="a3"/>
        <w:numPr>
          <w:ilvl w:val="0"/>
          <w:numId w:val="64"/>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роботодавців;</w:t>
      </w:r>
    </w:p>
    <w:p w:rsidR="00516020" w:rsidRPr="00A14F75" w:rsidRDefault="00516020" w:rsidP="006A50D0">
      <w:pPr>
        <w:pStyle w:val="a3"/>
        <w:numPr>
          <w:ilvl w:val="0"/>
          <w:numId w:val="64"/>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об’єднання зазначених категорій осіб.</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Органи державно-громадського управління у сфері освіти мають повноваження, передбачені актами про їх утворення.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8. Громадське самоврядування та державно-громадське управління у сфері освіти здійснюються на принципах:</w:t>
      </w:r>
    </w:p>
    <w:p w:rsidR="00516020" w:rsidRPr="00A14F75" w:rsidRDefault="00516020" w:rsidP="006A50D0">
      <w:pPr>
        <w:pStyle w:val="a3"/>
        <w:numPr>
          <w:ilvl w:val="0"/>
          <w:numId w:val="65"/>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пріоритету прав і свобод людини і громадянина;</w:t>
      </w:r>
    </w:p>
    <w:p w:rsidR="00516020" w:rsidRPr="00A14F75" w:rsidRDefault="00516020" w:rsidP="006A50D0">
      <w:pPr>
        <w:pStyle w:val="a3"/>
        <w:numPr>
          <w:ilvl w:val="0"/>
          <w:numId w:val="65"/>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верховенства права;</w:t>
      </w:r>
    </w:p>
    <w:p w:rsidR="00516020" w:rsidRPr="00A14F75" w:rsidRDefault="00516020" w:rsidP="006A50D0">
      <w:pPr>
        <w:pStyle w:val="a3"/>
        <w:numPr>
          <w:ilvl w:val="0"/>
          <w:numId w:val="65"/>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взаємної поваги та партнерства;</w:t>
      </w:r>
    </w:p>
    <w:p w:rsidR="00516020" w:rsidRPr="00A14F75" w:rsidRDefault="00516020" w:rsidP="006A50D0">
      <w:pPr>
        <w:pStyle w:val="a3"/>
        <w:numPr>
          <w:ilvl w:val="0"/>
          <w:numId w:val="65"/>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lastRenderedPageBreak/>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516020" w:rsidRPr="00A14F75" w:rsidRDefault="00516020" w:rsidP="006A50D0">
      <w:pPr>
        <w:pStyle w:val="a3"/>
        <w:numPr>
          <w:ilvl w:val="0"/>
          <w:numId w:val="65"/>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обов’язковості розгляду пропозицій сторін;</w:t>
      </w:r>
    </w:p>
    <w:p w:rsidR="00516020" w:rsidRPr="00A14F75" w:rsidRDefault="00516020" w:rsidP="006A50D0">
      <w:pPr>
        <w:pStyle w:val="a3"/>
        <w:numPr>
          <w:ilvl w:val="0"/>
          <w:numId w:val="65"/>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пріоритету узгоджувальних процедур;</w:t>
      </w:r>
    </w:p>
    <w:p w:rsidR="00516020" w:rsidRPr="00A14F75" w:rsidRDefault="00516020" w:rsidP="006A50D0">
      <w:pPr>
        <w:pStyle w:val="a3"/>
        <w:numPr>
          <w:ilvl w:val="0"/>
          <w:numId w:val="65"/>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прозорості, відкритості та гласності;</w:t>
      </w:r>
    </w:p>
    <w:p w:rsidR="00516020" w:rsidRPr="00A14F75" w:rsidRDefault="00516020" w:rsidP="006A50D0">
      <w:pPr>
        <w:pStyle w:val="a3"/>
        <w:numPr>
          <w:ilvl w:val="0"/>
          <w:numId w:val="65"/>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обов’язковості дотримання досягнутих домовленостей;</w:t>
      </w:r>
    </w:p>
    <w:p w:rsidR="00516020" w:rsidRPr="00A14F75" w:rsidRDefault="00516020" w:rsidP="006A50D0">
      <w:pPr>
        <w:pStyle w:val="a3"/>
        <w:numPr>
          <w:ilvl w:val="0"/>
          <w:numId w:val="65"/>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взаємної відповідальності сторін.</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2B124D" w:rsidRDefault="00516020" w:rsidP="002B124D">
      <w:pPr>
        <w:pStyle w:val="2"/>
      </w:pPr>
      <w:bookmarkStart w:id="89" w:name="_Toc526092894"/>
      <w:r w:rsidRPr="002B124D">
        <w:rPr>
          <w:rStyle w:val="20"/>
          <w:b/>
        </w:rPr>
        <w:t>Стаття 71.</w:t>
      </w:r>
      <w:r w:rsidRPr="002B124D">
        <w:t xml:space="preserve"> Громадський нагляд (контроль) у сфері освіти</w:t>
      </w:r>
      <w:bookmarkEnd w:id="89"/>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Суб’єкти громадського нагляду (контролю) мають право:</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ініціювати і брати участь у дослідженнях з питань освіти та оприлюднювати результати таких досліджень;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проводити моніторинг та оприлюднювати результати, зокрема, щодо:</w:t>
      </w:r>
    </w:p>
    <w:p w:rsidR="00516020" w:rsidRPr="00A14F75" w:rsidRDefault="00516020" w:rsidP="006A50D0">
      <w:pPr>
        <w:pStyle w:val="a3"/>
        <w:numPr>
          <w:ilvl w:val="0"/>
          <w:numId w:val="66"/>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516020" w:rsidRPr="00A14F75" w:rsidRDefault="00516020" w:rsidP="006A50D0">
      <w:pPr>
        <w:pStyle w:val="a3"/>
        <w:numPr>
          <w:ilvl w:val="0"/>
          <w:numId w:val="66"/>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якості підручників та інших навчальних матеріалів;</w:t>
      </w:r>
    </w:p>
    <w:p w:rsidR="00516020" w:rsidRPr="00A14F75" w:rsidRDefault="00516020" w:rsidP="006A50D0">
      <w:pPr>
        <w:pStyle w:val="a3"/>
        <w:numPr>
          <w:ilvl w:val="0"/>
          <w:numId w:val="66"/>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здійснювати інші заходи у сфері освіти відповідно до законодавства та реалізовувати інші права, не заборонені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2B124D" w:rsidRDefault="00516020" w:rsidP="002B124D">
      <w:pPr>
        <w:pStyle w:val="2"/>
      </w:pPr>
      <w:bookmarkStart w:id="90" w:name="_Toc526092895"/>
      <w:r w:rsidRPr="002B124D">
        <w:rPr>
          <w:rStyle w:val="20"/>
          <w:b/>
        </w:rPr>
        <w:t>Стаття 72.</w:t>
      </w:r>
      <w:r w:rsidRPr="002B124D">
        <w:t xml:space="preserve"> Освітня статистика</w:t>
      </w:r>
      <w:bookmarkEnd w:id="90"/>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Освітня статистика включає:</w:t>
      </w:r>
    </w:p>
    <w:p w:rsidR="00516020" w:rsidRPr="00A14F75" w:rsidRDefault="00516020" w:rsidP="006A50D0">
      <w:pPr>
        <w:pStyle w:val="a3"/>
        <w:numPr>
          <w:ilvl w:val="0"/>
          <w:numId w:val="67"/>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статистичні дані центрального органу виконавчої влади у сфері статистики про систему освіти і ринок праці;</w:t>
      </w:r>
    </w:p>
    <w:p w:rsidR="00516020" w:rsidRPr="00A14F75" w:rsidRDefault="00516020" w:rsidP="006A50D0">
      <w:pPr>
        <w:pStyle w:val="a3"/>
        <w:numPr>
          <w:ilvl w:val="0"/>
          <w:numId w:val="67"/>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 xml:space="preserve">статистичні дані, отримані шляхом оброблення </w:t>
      </w:r>
      <w:proofErr w:type="spellStart"/>
      <w:r w:rsidRPr="00A14F75">
        <w:rPr>
          <w:rFonts w:ascii="Times New Roman" w:hAnsi="Times New Roman" w:cs="Times New Roman"/>
          <w:sz w:val="24"/>
          <w:szCs w:val="24"/>
        </w:rPr>
        <w:t>деперсоналізованої</w:t>
      </w:r>
      <w:proofErr w:type="spellEnd"/>
      <w:r w:rsidRPr="00A14F75">
        <w:rPr>
          <w:rFonts w:ascii="Times New Roman" w:hAnsi="Times New Roman" w:cs="Times New Roman"/>
          <w:sz w:val="24"/>
          <w:szCs w:val="24"/>
        </w:rPr>
        <w:t xml:space="preserve"> інформації про здобувачів освіти;</w:t>
      </w:r>
    </w:p>
    <w:p w:rsidR="00516020" w:rsidRPr="00A14F75" w:rsidRDefault="00516020" w:rsidP="006A50D0">
      <w:pPr>
        <w:pStyle w:val="a3"/>
        <w:numPr>
          <w:ilvl w:val="0"/>
          <w:numId w:val="67"/>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статистичну інформацію, отриману за результатами моніторингових досліджень якості освіти;</w:t>
      </w:r>
    </w:p>
    <w:p w:rsidR="00516020" w:rsidRPr="00A14F75" w:rsidRDefault="00516020" w:rsidP="006A50D0">
      <w:pPr>
        <w:pStyle w:val="a3"/>
        <w:numPr>
          <w:ilvl w:val="0"/>
          <w:numId w:val="67"/>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статистичні показники, що відображають стан системи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 xml:space="preserve">3. </w:t>
      </w:r>
      <w:proofErr w:type="spellStart"/>
      <w:r w:rsidRPr="00516020">
        <w:rPr>
          <w:rFonts w:ascii="Times New Roman" w:hAnsi="Times New Roman" w:cs="Times New Roman"/>
          <w:sz w:val="24"/>
          <w:szCs w:val="24"/>
        </w:rPr>
        <w:t>Деперсоналізовані</w:t>
      </w:r>
      <w:proofErr w:type="spellEnd"/>
      <w:r w:rsidRPr="00516020">
        <w:rPr>
          <w:rFonts w:ascii="Times New Roman" w:hAnsi="Times New Roman" w:cs="Times New Roman"/>
          <w:sz w:val="24"/>
          <w:szCs w:val="24"/>
        </w:rPr>
        <w:t xml:space="preserve"> статистичні дані розміщуються в мережі Інтернет для вільного доступу у форматі, зручному для копіювання та оброблення.</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2B124D" w:rsidRDefault="00516020" w:rsidP="002B124D">
      <w:pPr>
        <w:pStyle w:val="2"/>
      </w:pPr>
      <w:bookmarkStart w:id="91" w:name="_Toc526092896"/>
      <w:r w:rsidRPr="002B124D">
        <w:rPr>
          <w:rStyle w:val="20"/>
          <w:b/>
        </w:rPr>
        <w:t>Стаття 73.</w:t>
      </w:r>
      <w:r w:rsidRPr="002B124D">
        <w:t xml:space="preserve"> Інститут освітнього омбудсмена</w:t>
      </w:r>
      <w:bookmarkEnd w:id="91"/>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Конституцією та законами України, а також положенням про освітнього омбудсмена, що затверджується Кабінетом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Освітній омбудсмен призначається на посаду Кабінетом Міністрів України строком на п’ять років без права повторного призначення.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Освітній омбудсмен відповідно до покладених на нього завдань має право:</w:t>
      </w:r>
    </w:p>
    <w:p w:rsidR="00516020" w:rsidRPr="00A14F75" w:rsidRDefault="00516020" w:rsidP="006A50D0">
      <w:pPr>
        <w:pStyle w:val="a3"/>
        <w:numPr>
          <w:ilvl w:val="0"/>
          <w:numId w:val="68"/>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516020" w:rsidRPr="00A14F75" w:rsidRDefault="00516020" w:rsidP="006A50D0">
      <w:pPr>
        <w:pStyle w:val="a3"/>
        <w:numPr>
          <w:ilvl w:val="0"/>
          <w:numId w:val="68"/>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516020" w:rsidRPr="00A14F75" w:rsidRDefault="00516020" w:rsidP="006A50D0">
      <w:pPr>
        <w:pStyle w:val="a3"/>
        <w:numPr>
          <w:ilvl w:val="0"/>
          <w:numId w:val="68"/>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516020" w:rsidRPr="00A14F75" w:rsidRDefault="00516020" w:rsidP="006A50D0">
      <w:pPr>
        <w:pStyle w:val="a3"/>
        <w:numPr>
          <w:ilvl w:val="0"/>
          <w:numId w:val="68"/>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516020" w:rsidRPr="00A14F75" w:rsidRDefault="00516020" w:rsidP="006A50D0">
      <w:pPr>
        <w:pStyle w:val="a3"/>
        <w:numPr>
          <w:ilvl w:val="0"/>
          <w:numId w:val="68"/>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516020" w:rsidRPr="00A14F75" w:rsidRDefault="00516020" w:rsidP="006A50D0">
      <w:pPr>
        <w:pStyle w:val="a3"/>
        <w:numPr>
          <w:ilvl w:val="0"/>
          <w:numId w:val="68"/>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надавати консультації здобувачам освіти, їхнім батькам, законним представникам, а також особам, які навчають;</w:t>
      </w:r>
    </w:p>
    <w:p w:rsidR="00516020" w:rsidRPr="00A14F75" w:rsidRDefault="00516020" w:rsidP="006A50D0">
      <w:pPr>
        <w:pStyle w:val="a3"/>
        <w:numPr>
          <w:ilvl w:val="0"/>
          <w:numId w:val="68"/>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представляти інтереси особи у суді.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CE37E1"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Порядок та умови звернення до освітнього омбудсмена затверджуються Кабінетом Міністрів України.</w:t>
      </w:r>
    </w:p>
    <w:p w:rsidR="00CE37E1" w:rsidRDefault="00CE37E1" w:rsidP="00CE37E1">
      <w:r>
        <w:br w:type="page"/>
      </w:r>
    </w:p>
    <w:p w:rsidR="002B124D" w:rsidRPr="00CE37E1" w:rsidRDefault="00516020" w:rsidP="002B124D">
      <w:pPr>
        <w:pStyle w:val="1"/>
        <w:jc w:val="center"/>
        <w:rPr>
          <w:rFonts w:cs="Times New Roman"/>
          <w:szCs w:val="24"/>
        </w:rPr>
      </w:pPr>
      <w:bookmarkStart w:id="92" w:name="_Toc526092897"/>
      <w:r w:rsidRPr="00CE37E1">
        <w:rPr>
          <w:rFonts w:cs="Times New Roman"/>
          <w:szCs w:val="24"/>
        </w:rPr>
        <w:lastRenderedPageBreak/>
        <w:t>Розділ IX</w:t>
      </w:r>
      <w:bookmarkEnd w:id="92"/>
    </w:p>
    <w:p w:rsidR="00516020" w:rsidRPr="00CE37E1" w:rsidRDefault="00516020" w:rsidP="002B124D">
      <w:pPr>
        <w:pStyle w:val="1"/>
        <w:jc w:val="center"/>
        <w:rPr>
          <w:rFonts w:cs="Times New Roman"/>
          <w:szCs w:val="24"/>
        </w:rPr>
      </w:pPr>
      <w:bookmarkStart w:id="93" w:name="_Toc526092898"/>
      <w:r w:rsidRPr="00CE37E1">
        <w:rPr>
          <w:rFonts w:cs="Times New Roman"/>
          <w:szCs w:val="24"/>
        </w:rPr>
        <w:t>ІНФРАСТРУКТУРА ОСВІТИ</w:t>
      </w:r>
      <w:bookmarkEnd w:id="93"/>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2B124D" w:rsidRDefault="00516020" w:rsidP="002B124D">
      <w:pPr>
        <w:pStyle w:val="2"/>
      </w:pPr>
      <w:bookmarkStart w:id="94" w:name="_Toc526092899"/>
      <w:r w:rsidRPr="002B124D">
        <w:rPr>
          <w:rStyle w:val="20"/>
          <w:b/>
        </w:rPr>
        <w:t>Стаття 74.</w:t>
      </w:r>
      <w:r w:rsidRPr="002B124D">
        <w:t xml:space="preserve"> Єдина державна електронна база з питань освіти</w:t>
      </w:r>
      <w:bookmarkEnd w:id="94"/>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Розпорядником Єдиної державної електронної бази з питань освіти є центральний орган виконавчої влади у сфері освіти і науки.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2B124D" w:rsidRDefault="00516020" w:rsidP="002B124D">
      <w:pPr>
        <w:pStyle w:val="2"/>
      </w:pPr>
      <w:bookmarkStart w:id="95" w:name="_Toc526092900"/>
      <w:r w:rsidRPr="002B124D">
        <w:rPr>
          <w:rStyle w:val="20"/>
          <w:b/>
        </w:rPr>
        <w:t>Стаття 75.</w:t>
      </w:r>
      <w:r w:rsidRPr="002B124D">
        <w:t xml:space="preserve"> Наукове і методичне забезпечення освіти</w:t>
      </w:r>
      <w:bookmarkEnd w:id="95"/>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брати участь у науково-методичному забезпеченні оцінювання і моніторингу якості освіти, зокрема за міжнародними програмами;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здійснювати соціологічні дослідження суспільного сприйняття освітньої політики;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організовувати видання підручників (посібників), у тому числі електронних;</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реалізовувати інші функції, передбачені законодавством та їх установчими документами.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2. Національна академія педагогічних наук України є самоврядною науковою організацією у сфері освіти, заснованою на державній власності, яка: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залучається до проведення незалежної наукової експертизи:</w:t>
      </w:r>
    </w:p>
    <w:p w:rsidR="00516020" w:rsidRPr="00A14F75" w:rsidRDefault="00516020" w:rsidP="006A50D0">
      <w:pPr>
        <w:pStyle w:val="a3"/>
        <w:numPr>
          <w:ilvl w:val="0"/>
          <w:numId w:val="69"/>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516020" w:rsidRPr="00A14F75" w:rsidRDefault="00516020" w:rsidP="006A50D0">
      <w:pPr>
        <w:pStyle w:val="a3"/>
        <w:numPr>
          <w:ilvl w:val="0"/>
          <w:numId w:val="69"/>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бере участь у розробленні методів навчання, стандартів освіти, типових освітніх програм, підручників;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здійснює розроблення та експериментальну перевірку інноваційних моделей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здійснює психологічну експертизу стандартів освіти, типових освітніх програм, підручників, методичних матеріалів тощо;</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2B124D" w:rsidRDefault="00516020" w:rsidP="002B124D">
      <w:pPr>
        <w:pStyle w:val="2"/>
      </w:pPr>
      <w:bookmarkStart w:id="96" w:name="_Toc526092901"/>
      <w:r w:rsidRPr="002B124D">
        <w:rPr>
          <w:rStyle w:val="20"/>
          <w:b/>
        </w:rPr>
        <w:t>Стаття 76.</w:t>
      </w:r>
      <w:r w:rsidRPr="002B124D">
        <w:t xml:space="preserve"> Психологічна служба та соціально-педагогічний патронаж у системі освіти</w:t>
      </w:r>
      <w:bookmarkEnd w:id="96"/>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За своїм статусом практичні психологи та соціальні педагоги закладів освіти належать до педагогічних працівників.</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2B124D" w:rsidRDefault="00516020" w:rsidP="002B124D">
      <w:pPr>
        <w:pStyle w:val="2"/>
      </w:pPr>
      <w:bookmarkStart w:id="97" w:name="_Toc526092902"/>
      <w:r w:rsidRPr="002B124D">
        <w:rPr>
          <w:rStyle w:val="20"/>
          <w:b/>
        </w:rPr>
        <w:t>Стаття 77.</w:t>
      </w:r>
      <w:r w:rsidRPr="002B124D">
        <w:t xml:space="preserve"> Організація медичного обслуговування в системі освіти</w:t>
      </w:r>
      <w:bookmarkEnd w:id="97"/>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A14F75" w:rsidRDefault="00A14F75">
      <w:pPr>
        <w:rPr>
          <w:rFonts w:ascii="Times New Roman" w:hAnsi="Times New Roman" w:cs="Times New Roman"/>
          <w:sz w:val="24"/>
          <w:szCs w:val="24"/>
        </w:rPr>
      </w:pPr>
    </w:p>
    <w:p w:rsidR="002B124D" w:rsidRPr="00CE37E1" w:rsidRDefault="00516020" w:rsidP="002B124D">
      <w:pPr>
        <w:pStyle w:val="1"/>
        <w:jc w:val="center"/>
        <w:rPr>
          <w:rFonts w:cs="Times New Roman"/>
          <w:szCs w:val="24"/>
        </w:rPr>
      </w:pPr>
      <w:bookmarkStart w:id="98" w:name="_Toc526092903"/>
      <w:r w:rsidRPr="00CE37E1">
        <w:rPr>
          <w:rFonts w:cs="Times New Roman"/>
          <w:szCs w:val="24"/>
        </w:rPr>
        <w:t>Розділ X</w:t>
      </w:r>
      <w:bookmarkEnd w:id="98"/>
    </w:p>
    <w:p w:rsidR="00516020" w:rsidRPr="00CE37E1" w:rsidRDefault="00516020" w:rsidP="002B124D">
      <w:pPr>
        <w:pStyle w:val="1"/>
        <w:jc w:val="center"/>
        <w:rPr>
          <w:rFonts w:cs="Times New Roman"/>
          <w:szCs w:val="24"/>
        </w:rPr>
      </w:pPr>
      <w:bookmarkStart w:id="99" w:name="_Toc526092904"/>
      <w:r w:rsidRPr="00CE37E1">
        <w:rPr>
          <w:rFonts w:cs="Times New Roman"/>
          <w:szCs w:val="24"/>
        </w:rPr>
        <w:t>ФІНАНСОВО-ЕКОНОМІЧНІ ВІДНОСИНИ У СФЕРІ ОСВІТИ</w:t>
      </w:r>
      <w:bookmarkEnd w:id="99"/>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2B124D" w:rsidRDefault="00516020" w:rsidP="002B124D">
      <w:pPr>
        <w:pStyle w:val="2"/>
      </w:pPr>
      <w:bookmarkStart w:id="100" w:name="_Toc526092905"/>
      <w:r w:rsidRPr="002B124D">
        <w:rPr>
          <w:rStyle w:val="20"/>
          <w:b/>
        </w:rPr>
        <w:t>Стаття 78.</w:t>
      </w:r>
      <w:r w:rsidRPr="002B124D">
        <w:t xml:space="preserve"> Фінансування системи освіти</w:t>
      </w:r>
      <w:bookmarkEnd w:id="100"/>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516020" w:rsidRPr="00A14F75" w:rsidRDefault="00516020" w:rsidP="006A50D0">
      <w:pPr>
        <w:pStyle w:val="a3"/>
        <w:numPr>
          <w:ilvl w:val="0"/>
          <w:numId w:val="70"/>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lastRenderedPageBreak/>
        <w:t>рівень освіти;</w:t>
      </w:r>
    </w:p>
    <w:p w:rsidR="00516020" w:rsidRPr="00A14F75" w:rsidRDefault="00516020" w:rsidP="006A50D0">
      <w:pPr>
        <w:pStyle w:val="a3"/>
        <w:numPr>
          <w:ilvl w:val="0"/>
          <w:numId w:val="70"/>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категорія території, на якій розташований заклад освіти;</w:t>
      </w:r>
    </w:p>
    <w:p w:rsidR="00516020" w:rsidRPr="00A14F75" w:rsidRDefault="00516020" w:rsidP="006A50D0">
      <w:pPr>
        <w:pStyle w:val="a3"/>
        <w:numPr>
          <w:ilvl w:val="0"/>
          <w:numId w:val="70"/>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наявність здобувачів освіти з особливими освітніми потребами;</w:t>
      </w:r>
    </w:p>
    <w:p w:rsidR="00516020" w:rsidRPr="00A14F75" w:rsidRDefault="00516020" w:rsidP="006A50D0">
      <w:pPr>
        <w:pStyle w:val="a3"/>
        <w:numPr>
          <w:ilvl w:val="0"/>
          <w:numId w:val="70"/>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особливості навчання здобувачів освіти з національних меншин;</w:t>
      </w:r>
    </w:p>
    <w:p w:rsidR="00516020" w:rsidRPr="00A14F75" w:rsidRDefault="00516020" w:rsidP="006A50D0">
      <w:pPr>
        <w:pStyle w:val="a3"/>
        <w:numPr>
          <w:ilvl w:val="0"/>
          <w:numId w:val="70"/>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 xml:space="preserve">необхідність підвезення здобувачів освіти до закладу освіти та у </w:t>
      </w:r>
      <w:proofErr w:type="spellStart"/>
      <w:r w:rsidRPr="00A14F75">
        <w:rPr>
          <w:rFonts w:ascii="Times New Roman" w:hAnsi="Times New Roman" w:cs="Times New Roman"/>
          <w:sz w:val="24"/>
          <w:szCs w:val="24"/>
        </w:rPr>
        <w:t>зворотньому</w:t>
      </w:r>
      <w:proofErr w:type="spellEnd"/>
      <w:r w:rsidRPr="00A14F75">
        <w:rPr>
          <w:rFonts w:ascii="Times New Roman" w:hAnsi="Times New Roman" w:cs="Times New Roman"/>
          <w:sz w:val="24"/>
          <w:szCs w:val="24"/>
        </w:rPr>
        <w:t xml:space="preserve"> напрямку;</w:t>
      </w:r>
    </w:p>
    <w:p w:rsidR="00516020" w:rsidRPr="00A14F75" w:rsidRDefault="00516020" w:rsidP="006A50D0">
      <w:pPr>
        <w:pStyle w:val="a3"/>
        <w:numPr>
          <w:ilvl w:val="0"/>
          <w:numId w:val="70"/>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інших факторів.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7. Фінансування професійної (професійно-технічної) та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xml:space="preserve">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A14F75" w:rsidRDefault="00516020" w:rsidP="00516020">
      <w:pPr>
        <w:spacing w:after="0" w:line="276" w:lineRule="auto"/>
        <w:ind w:firstLine="709"/>
        <w:jc w:val="both"/>
        <w:rPr>
          <w:rFonts w:ascii="Times New Roman" w:hAnsi="Times New Roman" w:cs="Times New Roman"/>
          <w:i/>
          <w:sz w:val="24"/>
          <w:szCs w:val="24"/>
        </w:rPr>
      </w:pPr>
      <w:r w:rsidRPr="00A14F75">
        <w:rPr>
          <w:rFonts w:ascii="Times New Roman" w:hAnsi="Times New Roman" w:cs="Times New Roman"/>
          <w:i/>
          <w:sz w:val="24"/>
          <w:szCs w:val="24"/>
        </w:rPr>
        <w:t>{Частина десята статті 78 набирає чинності з 1 січня 2019 року - див. пункт 1 розділу XII}</w:t>
      </w:r>
    </w:p>
    <w:p w:rsidR="00516020" w:rsidRPr="00A14F75" w:rsidRDefault="00516020" w:rsidP="00516020">
      <w:pPr>
        <w:spacing w:after="0" w:line="276" w:lineRule="auto"/>
        <w:ind w:firstLine="709"/>
        <w:jc w:val="both"/>
        <w:rPr>
          <w:rFonts w:ascii="Times New Roman" w:hAnsi="Times New Roman" w:cs="Times New Roman"/>
          <w:i/>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11. Особливості фінансування освіти різних рівнів визначаються спеціальними законами.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w:t>
      </w:r>
      <w:r w:rsidRPr="00516020">
        <w:rPr>
          <w:rFonts w:ascii="Times New Roman" w:hAnsi="Times New Roman" w:cs="Times New Roman"/>
          <w:sz w:val="24"/>
          <w:szCs w:val="24"/>
        </w:rPr>
        <w:lastRenderedPageBreak/>
        <w:t>від зазначених коштів з метою провадження діяльності, передбаченої установчими документами.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2B124D" w:rsidRDefault="00516020" w:rsidP="002B124D">
      <w:pPr>
        <w:pStyle w:val="2"/>
      </w:pPr>
      <w:bookmarkStart w:id="101" w:name="_Toc526092906"/>
      <w:r w:rsidRPr="002B124D">
        <w:rPr>
          <w:rStyle w:val="20"/>
          <w:b/>
        </w:rPr>
        <w:t>Стаття 79.</w:t>
      </w:r>
      <w:r w:rsidRPr="002B124D">
        <w:t xml:space="preserve"> Фінансово-господарська діяльність закладів освіти та установ, організацій, підприємств системи освіти</w:t>
      </w:r>
      <w:bookmarkEnd w:id="101"/>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Джерелами фінансування суб’єктів освітньої діяльності відповідно до законодавства можуть бути:</w:t>
      </w:r>
    </w:p>
    <w:p w:rsidR="00516020" w:rsidRPr="00A14F75" w:rsidRDefault="00516020" w:rsidP="006A50D0">
      <w:pPr>
        <w:pStyle w:val="a3"/>
        <w:numPr>
          <w:ilvl w:val="0"/>
          <w:numId w:val="71"/>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державний бюджет;</w:t>
      </w:r>
    </w:p>
    <w:p w:rsidR="00516020" w:rsidRPr="00A14F75" w:rsidRDefault="00516020" w:rsidP="006A50D0">
      <w:pPr>
        <w:pStyle w:val="a3"/>
        <w:numPr>
          <w:ilvl w:val="0"/>
          <w:numId w:val="71"/>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місцеві бюджети;</w:t>
      </w:r>
    </w:p>
    <w:p w:rsidR="00516020" w:rsidRPr="00A14F75" w:rsidRDefault="00516020" w:rsidP="006A50D0">
      <w:pPr>
        <w:pStyle w:val="a3"/>
        <w:numPr>
          <w:ilvl w:val="0"/>
          <w:numId w:val="71"/>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плата за надання освітніх та інших послуг відповідно до укладених договорів;</w:t>
      </w:r>
    </w:p>
    <w:p w:rsidR="00516020" w:rsidRPr="00A14F75" w:rsidRDefault="00516020" w:rsidP="006A50D0">
      <w:pPr>
        <w:pStyle w:val="a3"/>
        <w:numPr>
          <w:ilvl w:val="0"/>
          <w:numId w:val="71"/>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516020" w:rsidRPr="00A14F75" w:rsidRDefault="00516020" w:rsidP="006A50D0">
      <w:pPr>
        <w:pStyle w:val="a3"/>
        <w:numPr>
          <w:ilvl w:val="0"/>
          <w:numId w:val="71"/>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 xml:space="preserve">доходи від реалізації продукції навчально-виробничих майстерень, підприємств, </w:t>
      </w:r>
      <w:proofErr w:type="spellStart"/>
      <w:r w:rsidRPr="00A14F75">
        <w:rPr>
          <w:rFonts w:ascii="Times New Roman" w:hAnsi="Times New Roman" w:cs="Times New Roman"/>
          <w:sz w:val="24"/>
          <w:szCs w:val="24"/>
        </w:rPr>
        <w:t>цехів</w:t>
      </w:r>
      <w:proofErr w:type="spellEnd"/>
      <w:r w:rsidRPr="00A14F75">
        <w:rPr>
          <w:rFonts w:ascii="Times New Roman" w:hAnsi="Times New Roman" w:cs="Times New Roman"/>
          <w:sz w:val="24"/>
          <w:szCs w:val="24"/>
        </w:rPr>
        <w:t xml:space="preserve"> і господарств, від надання в оренду приміщень, споруд, обладнання;</w:t>
      </w:r>
    </w:p>
    <w:p w:rsidR="00516020" w:rsidRPr="00A14F75" w:rsidRDefault="00516020" w:rsidP="006A50D0">
      <w:pPr>
        <w:pStyle w:val="a3"/>
        <w:numPr>
          <w:ilvl w:val="0"/>
          <w:numId w:val="71"/>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гранти вітчизняних і міжнародних організацій;</w:t>
      </w:r>
    </w:p>
    <w:p w:rsidR="00516020" w:rsidRPr="00A14F75" w:rsidRDefault="00516020" w:rsidP="006A50D0">
      <w:pPr>
        <w:pStyle w:val="a3"/>
        <w:numPr>
          <w:ilvl w:val="0"/>
          <w:numId w:val="71"/>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516020" w:rsidRPr="00A14F75" w:rsidRDefault="00516020" w:rsidP="006A50D0">
      <w:pPr>
        <w:pStyle w:val="a3"/>
        <w:numPr>
          <w:ilvl w:val="0"/>
          <w:numId w:val="71"/>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516020" w:rsidRPr="00A14F75" w:rsidRDefault="00516020" w:rsidP="006A50D0">
      <w:pPr>
        <w:pStyle w:val="a3"/>
        <w:numPr>
          <w:ilvl w:val="0"/>
          <w:numId w:val="71"/>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інші джерела, не заборонені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Фінансування освітньої діяльності з державного бюджету може здійснюватися шляхом надання освітніх субвенцій, які відповідно до Бюджетного кодексу України та закону про Державний бюджет України на відповідний рік можуть спрямовуватися на:</w:t>
      </w:r>
    </w:p>
    <w:p w:rsidR="00516020" w:rsidRPr="00A14F75" w:rsidRDefault="00516020" w:rsidP="006A50D0">
      <w:pPr>
        <w:pStyle w:val="a3"/>
        <w:numPr>
          <w:ilvl w:val="0"/>
          <w:numId w:val="72"/>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здобуття повної загальної середньої освіти;</w:t>
      </w:r>
    </w:p>
    <w:p w:rsidR="00516020" w:rsidRPr="00A14F75" w:rsidRDefault="00516020" w:rsidP="006A50D0">
      <w:pPr>
        <w:pStyle w:val="a3"/>
        <w:numPr>
          <w:ilvl w:val="0"/>
          <w:numId w:val="72"/>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здобуття професійної (професійно-технічної) освіти;</w:t>
      </w:r>
    </w:p>
    <w:p w:rsidR="00516020" w:rsidRPr="00A14F75" w:rsidRDefault="00516020" w:rsidP="006A50D0">
      <w:pPr>
        <w:pStyle w:val="a3"/>
        <w:numPr>
          <w:ilvl w:val="0"/>
          <w:numId w:val="72"/>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здобуття освіти на інших рівнях освіти;</w:t>
      </w:r>
    </w:p>
    <w:p w:rsidR="00516020" w:rsidRPr="00A14F75" w:rsidRDefault="00516020" w:rsidP="006A50D0">
      <w:pPr>
        <w:pStyle w:val="a3"/>
        <w:numPr>
          <w:ilvl w:val="0"/>
          <w:numId w:val="72"/>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здобуття спеціалізованої освіти;</w:t>
      </w:r>
    </w:p>
    <w:p w:rsidR="00516020" w:rsidRPr="00A14F75" w:rsidRDefault="00516020" w:rsidP="006A50D0">
      <w:pPr>
        <w:pStyle w:val="a3"/>
        <w:numPr>
          <w:ilvl w:val="0"/>
          <w:numId w:val="72"/>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здобуття позашкільної освіти;</w:t>
      </w:r>
    </w:p>
    <w:p w:rsidR="00516020" w:rsidRPr="00A14F75" w:rsidRDefault="00516020" w:rsidP="006A50D0">
      <w:pPr>
        <w:pStyle w:val="a3"/>
        <w:numPr>
          <w:ilvl w:val="0"/>
          <w:numId w:val="72"/>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здобуття освіти особами з особливими освітніми потребами;</w:t>
      </w:r>
    </w:p>
    <w:p w:rsidR="00516020" w:rsidRPr="00A14F75" w:rsidRDefault="00516020" w:rsidP="006A50D0">
      <w:pPr>
        <w:pStyle w:val="a3"/>
        <w:numPr>
          <w:ilvl w:val="0"/>
          <w:numId w:val="72"/>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підвищення кваліфікації педагогічних працівників;</w:t>
      </w:r>
    </w:p>
    <w:p w:rsidR="00516020" w:rsidRPr="00A14F75" w:rsidRDefault="00516020" w:rsidP="006A50D0">
      <w:pPr>
        <w:pStyle w:val="a3"/>
        <w:numPr>
          <w:ilvl w:val="0"/>
          <w:numId w:val="72"/>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інші цілі.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Фінансування у встановленому Кабінетом Міністрів України порядку додаткових психолого-педагогічних і корекційно-</w:t>
      </w:r>
      <w:proofErr w:type="spellStart"/>
      <w:r w:rsidRPr="00516020">
        <w:rPr>
          <w:rFonts w:ascii="Times New Roman" w:hAnsi="Times New Roman" w:cs="Times New Roman"/>
          <w:sz w:val="24"/>
          <w:szCs w:val="24"/>
        </w:rPr>
        <w:t>розвиткових</w:t>
      </w:r>
      <w:proofErr w:type="spellEnd"/>
      <w:r w:rsidRPr="00516020">
        <w:rPr>
          <w:rFonts w:ascii="Times New Roman" w:hAnsi="Times New Roman" w:cs="Times New Roman"/>
          <w:sz w:val="24"/>
          <w:szCs w:val="24"/>
        </w:rPr>
        <w:t xml:space="preserve">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 xml:space="preserve">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w:t>
      </w:r>
      <w:proofErr w:type="spellStart"/>
      <w:r w:rsidRPr="00516020">
        <w:rPr>
          <w:rFonts w:ascii="Times New Roman" w:hAnsi="Times New Roman" w:cs="Times New Roman"/>
          <w:sz w:val="24"/>
          <w:szCs w:val="24"/>
        </w:rPr>
        <w:t>щосеместру</w:t>
      </w:r>
      <w:proofErr w:type="spellEnd"/>
      <w:r w:rsidRPr="00516020">
        <w:rPr>
          <w:rFonts w:ascii="Times New Roman" w:hAnsi="Times New Roman" w:cs="Times New Roman"/>
          <w:sz w:val="24"/>
          <w:szCs w:val="24"/>
        </w:rPr>
        <w:t>, щороку.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2B124D" w:rsidRDefault="00516020" w:rsidP="002B124D">
      <w:pPr>
        <w:pStyle w:val="2"/>
      </w:pPr>
      <w:bookmarkStart w:id="102" w:name="_Toc526092907"/>
      <w:r w:rsidRPr="002B124D">
        <w:rPr>
          <w:rStyle w:val="20"/>
          <w:b/>
        </w:rPr>
        <w:t>Стаття 80.</w:t>
      </w:r>
      <w:r w:rsidRPr="002B124D">
        <w:t xml:space="preserve"> Майно закладів освіти та установ, організацій, підприємств системи освіти</w:t>
      </w:r>
      <w:bookmarkEnd w:id="102"/>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До майна закладів освіти та установ, організацій, підприємств системи освіти належать:</w:t>
      </w:r>
    </w:p>
    <w:p w:rsidR="00516020" w:rsidRPr="00A14F75" w:rsidRDefault="00516020" w:rsidP="006A50D0">
      <w:pPr>
        <w:pStyle w:val="a3"/>
        <w:numPr>
          <w:ilvl w:val="0"/>
          <w:numId w:val="73"/>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нерухоме та рухоме майно, включаючи будівлі, споруди, земельні ділянки, комунікації, обладнання, транспортні засоби, службове житло тощо;</w:t>
      </w:r>
    </w:p>
    <w:p w:rsidR="00516020" w:rsidRPr="00A14F75" w:rsidRDefault="00516020" w:rsidP="006A50D0">
      <w:pPr>
        <w:pStyle w:val="a3"/>
        <w:numPr>
          <w:ilvl w:val="0"/>
          <w:numId w:val="73"/>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516020" w:rsidRPr="00A14F75" w:rsidRDefault="00516020" w:rsidP="006A50D0">
      <w:pPr>
        <w:pStyle w:val="a3"/>
        <w:numPr>
          <w:ilvl w:val="0"/>
          <w:numId w:val="73"/>
        </w:numPr>
        <w:spacing w:after="0" w:line="276" w:lineRule="auto"/>
        <w:jc w:val="both"/>
        <w:rPr>
          <w:rFonts w:ascii="Times New Roman" w:hAnsi="Times New Roman" w:cs="Times New Roman"/>
          <w:sz w:val="24"/>
          <w:szCs w:val="24"/>
        </w:rPr>
      </w:pPr>
      <w:r w:rsidRPr="00A14F75">
        <w:rPr>
          <w:rFonts w:ascii="Times New Roman" w:hAnsi="Times New Roman" w:cs="Times New Roman"/>
          <w:sz w:val="24"/>
          <w:szCs w:val="24"/>
        </w:rPr>
        <w:t>інші активи, передбачені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Майно закладів освіти та установ, організацій, підприємств системи освіти належить їм на правах, визначених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Порядок, умови та форми набуття закладами освіти прав на землю визначаються Земельним кодексом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Об’єкти та майно державних і комунальних закладів освіти не підлягають приватизації чи використанню не за освітнім призначенням.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Майно закладів освіти, яке не використовується в освітньому процесі, може бути вкладом у спільну діяльність або використане відповідно до статті 81 цього Закону.</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2B124D" w:rsidRDefault="00516020" w:rsidP="002B124D">
      <w:pPr>
        <w:pStyle w:val="2"/>
      </w:pPr>
      <w:bookmarkStart w:id="103" w:name="_Toc526092908"/>
      <w:r w:rsidRPr="002B124D">
        <w:rPr>
          <w:rStyle w:val="20"/>
          <w:b/>
        </w:rPr>
        <w:t>Стаття 81.</w:t>
      </w:r>
      <w:r w:rsidRPr="002B124D">
        <w:t xml:space="preserve"> Державно-приватне партнерство у сфері освіти і науки</w:t>
      </w:r>
      <w:bookmarkEnd w:id="103"/>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Правові засади державно-приватного партнерства у сфері освіти і науки визначені Конституцією України, Цивільним кодексом України, Господарським кодексом України, Законом України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Державно-приватне партнерство у сфері освіти і науки може передбачати:</w:t>
      </w:r>
    </w:p>
    <w:p w:rsidR="00516020" w:rsidRPr="00700D0F" w:rsidRDefault="00516020" w:rsidP="006A50D0">
      <w:pPr>
        <w:pStyle w:val="a3"/>
        <w:numPr>
          <w:ilvl w:val="0"/>
          <w:numId w:val="74"/>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спільне фінансування закладів освіти, а також юридичних і фізичних осіб, які провадять освітню діяльність;</w:t>
      </w:r>
    </w:p>
    <w:p w:rsidR="00516020" w:rsidRPr="00700D0F" w:rsidRDefault="00516020" w:rsidP="006A50D0">
      <w:pPr>
        <w:pStyle w:val="a3"/>
        <w:numPr>
          <w:ilvl w:val="0"/>
          <w:numId w:val="74"/>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утворення та/або спільне фінансування і розвиток баз практичної підготовки;</w:t>
      </w:r>
    </w:p>
    <w:p w:rsidR="00516020" w:rsidRPr="00700D0F" w:rsidRDefault="00516020" w:rsidP="006A50D0">
      <w:pPr>
        <w:pStyle w:val="a3"/>
        <w:numPr>
          <w:ilvl w:val="0"/>
          <w:numId w:val="74"/>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516020" w:rsidRPr="00700D0F" w:rsidRDefault="00516020" w:rsidP="006A50D0">
      <w:pPr>
        <w:pStyle w:val="a3"/>
        <w:numPr>
          <w:ilvl w:val="0"/>
          <w:numId w:val="74"/>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розроблення і розвиток сучасних технологій освіти, навчання;</w:t>
      </w:r>
    </w:p>
    <w:p w:rsidR="00516020" w:rsidRPr="00700D0F" w:rsidRDefault="00516020" w:rsidP="006A50D0">
      <w:pPr>
        <w:pStyle w:val="a3"/>
        <w:numPr>
          <w:ilvl w:val="0"/>
          <w:numId w:val="74"/>
        </w:numPr>
        <w:spacing w:after="0" w:line="276" w:lineRule="auto"/>
        <w:jc w:val="both"/>
        <w:rPr>
          <w:rFonts w:ascii="Times New Roman" w:hAnsi="Times New Roman" w:cs="Times New Roman"/>
          <w:sz w:val="24"/>
          <w:szCs w:val="24"/>
        </w:rPr>
      </w:pPr>
      <w:proofErr w:type="spellStart"/>
      <w:r w:rsidRPr="00700D0F">
        <w:rPr>
          <w:rFonts w:ascii="Times New Roman" w:hAnsi="Times New Roman" w:cs="Times New Roman"/>
          <w:sz w:val="24"/>
          <w:szCs w:val="24"/>
        </w:rPr>
        <w:t>професійно</w:t>
      </w:r>
      <w:proofErr w:type="spellEnd"/>
      <w:r w:rsidRPr="00700D0F">
        <w:rPr>
          <w:rFonts w:ascii="Times New Roman" w:hAnsi="Times New Roman" w:cs="Times New Roman"/>
          <w:sz w:val="24"/>
          <w:szCs w:val="24"/>
        </w:rPr>
        <w:t>-практичну підготовку;</w:t>
      </w:r>
    </w:p>
    <w:p w:rsidR="00516020" w:rsidRPr="00700D0F" w:rsidRDefault="00516020" w:rsidP="006A50D0">
      <w:pPr>
        <w:pStyle w:val="a3"/>
        <w:numPr>
          <w:ilvl w:val="0"/>
          <w:numId w:val="74"/>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запровадження спільних програм фінансування підготовки фахівців тощо;</w:t>
      </w:r>
    </w:p>
    <w:p w:rsidR="00516020" w:rsidRPr="00700D0F" w:rsidRDefault="00516020" w:rsidP="006A50D0">
      <w:pPr>
        <w:pStyle w:val="a3"/>
        <w:numPr>
          <w:ilvl w:val="0"/>
          <w:numId w:val="74"/>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здійснення заходів щодо соціального захисту та поліпшення житлових умов працівників системи освіти та здобувачів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Фінансування державно-приватного партнерства у сфері освіти може здійснюватися за рахунок:</w:t>
      </w:r>
    </w:p>
    <w:p w:rsidR="00516020" w:rsidRPr="00700D0F" w:rsidRDefault="00516020" w:rsidP="006A50D0">
      <w:pPr>
        <w:pStyle w:val="a3"/>
        <w:numPr>
          <w:ilvl w:val="0"/>
          <w:numId w:val="75"/>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фінансових ресурсів приватного партнера;</w:t>
      </w:r>
    </w:p>
    <w:p w:rsidR="00516020" w:rsidRPr="00700D0F" w:rsidRDefault="00516020" w:rsidP="006A50D0">
      <w:pPr>
        <w:pStyle w:val="a3"/>
        <w:numPr>
          <w:ilvl w:val="0"/>
          <w:numId w:val="75"/>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фінансових ресурсів, запозичених в установленому порядку;</w:t>
      </w:r>
    </w:p>
    <w:p w:rsidR="00516020" w:rsidRPr="00700D0F" w:rsidRDefault="00516020" w:rsidP="006A50D0">
      <w:pPr>
        <w:pStyle w:val="a3"/>
        <w:numPr>
          <w:ilvl w:val="0"/>
          <w:numId w:val="75"/>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коштів державного та місцевих бюджетів;</w:t>
      </w:r>
    </w:p>
    <w:p w:rsidR="00516020" w:rsidRPr="00700D0F" w:rsidRDefault="00516020" w:rsidP="006A50D0">
      <w:pPr>
        <w:pStyle w:val="a3"/>
        <w:numPr>
          <w:ilvl w:val="0"/>
          <w:numId w:val="75"/>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інших джерел, не заборонених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2B124D" w:rsidRPr="00CE37E1" w:rsidRDefault="00516020" w:rsidP="002B124D">
      <w:pPr>
        <w:pStyle w:val="1"/>
        <w:jc w:val="center"/>
        <w:rPr>
          <w:rFonts w:cs="Times New Roman"/>
          <w:szCs w:val="24"/>
        </w:rPr>
      </w:pPr>
      <w:bookmarkStart w:id="104" w:name="_Toc526092909"/>
      <w:r w:rsidRPr="00CE37E1">
        <w:rPr>
          <w:rFonts w:cs="Times New Roman"/>
          <w:szCs w:val="24"/>
        </w:rPr>
        <w:lastRenderedPageBreak/>
        <w:t>Розділ XI</w:t>
      </w:r>
      <w:bookmarkEnd w:id="104"/>
    </w:p>
    <w:p w:rsidR="00516020" w:rsidRPr="00CE37E1" w:rsidRDefault="00516020" w:rsidP="002B124D">
      <w:pPr>
        <w:pStyle w:val="1"/>
        <w:jc w:val="center"/>
        <w:rPr>
          <w:rFonts w:cs="Times New Roman"/>
          <w:szCs w:val="24"/>
        </w:rPr>
      </w:pPr>
      <w:bookmarkStart w:id="105" w:name="_Toc526092910"/>
      <w:r w:rsidRPr="00CE37E1">
        <w:rPr>
          <w:rFonts w:cs="Times New Roman"/>
          <w:szCs w:val="24"/>
        </w:rPr>
        <w:t>МІЖНАРОДНЕ СПІВРОБІТНИЦТВО</w:t>
      </w:r>
      <w:bookmarkEnd w:id="105"/>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2B124D" w:rsidRDefault="00516020" w:rsidP="002B124D">
      <w:pPr>
        <w:pStyle w:val="2"/>
      </w:pPr>
      <w:bookmarkStart w:id="106" w:name="_Toc526092911"/>
      <w:r w:rsidRPr="002B124D">
        <w:rPr>
          <w:rStyle w:val="20"/>
          <w:b/>
        </w:rPr>
        <w:t>Стаття 82.</w:t>
      </w:r>
      <w:r w:rsidRPr="002B124D">
        <w:t xml:space="preserve"> Міжнародне співробітництво у системі освіти</w:t>
      </w:r>
      <w:bookmarkEnd w:id="106"/>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Держава сприяє міжнародному співробітництву у сфері освіти шляхом:</w:t>
      </w:r>
    </w:p>
    <w:p w:rsidR="00516020" w:rsidRPr="00700D0F" w:rsidRDefault="00516020" w:rsidP="006A50D0">
      <w:pPr>
        <w:pStyle w:val="a3"/>
        <w:numPr>
          <w:ilvl w:val="0"/>
          <w:numId w:val="76"/>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здійснення заходів щодо розвитку та зміцнення міжнародного співробітництва;</w:t>
      </w:r>
    </w:p>
    <w:p w:rsidR="00516020" w:rsidRPr="00700D0F" w:rsidRDefault="00516020" w:rsidP="006A50D0">
      <w:pPr>
        <w:pStyle w:val="a3"/>
        <w:numPr>
          <w:ilvl w:val="0"/>
          <w:numId w:val="76"/>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516020" w:rsidRPr="00700D0F" w:rsidRDefault="00516020" w:rsidP="006A50D0">
      <w:pPr>
        <w:pStyle w:val="a3"/>
        <w:numPr>
          <w:ilvl w:val="0"/>
          <w:numId w:val="76"/>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516020" w:rsidRPr="00700D0F" w:rsidRDefault="00516020" w:rsidP="006A50D0">
      <w:pPr>
        <w:pStyle w:val="a3"/>
        <w:numPr>
          <w:ilvl w:val="0"/>
          <w:numId w:val="76"/>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516020" w:rsidRPr="00700D0F" w:rsidRDefault="00516020" w:rsidP="006A50D0">
      <w:pPr>
        <w:pStyle w:val="a3"/>
        <w:numPr>
          <w:ilvl w:val="0"/>
          <w:numId w:val="76"/>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надання консультативної підтримки з питань міжнародного співробітництва у сфері освіти і науки;</w:t>
      </w:r>
    </w:p>
    <w:p w:rsidR="00516020" w:rsidRPr="00700D0F" w:rsidRDefault="00516020" w:rsidP="006A50D0">
      <w:pPr>
        <w:pStyle w:val="a3"/>
        <w:numPr>
          <w:ilvl w:val="0"/>
          <w:numId w:val="76"/>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здійснення іншої діяльності відповідно до законодавства.</w:t>
      </w:r>
    </w:p>
    <w:p w:rsidR="00700D0F" w:rsidRDefault="00700D0F" w:rsidP="00516020">
      <w:pPr>
        <w:spacing w:after="0" w:line="276" w:lineRule="auto"/>
        <w:ind w:firstLine="709"/>
        <w:jc w:val="both"/>
        <w:rPr>
          <w:rFonts w:ascii="Times New Roman" w:hAnsi="Times New Roman" w:cs="Times New Roman"/>
          <w:sz w:val="24"/>
          <w:szCs w:val="24"/>
        </w:rPr>
      </w:pPr>
    </w:p>
    <w:p w:rsidR="00516020" w:rsidRPr="002B124D" w:rsidRDefault="00516020" w:rsidP="002B124D">
      <w:pPr>
        <w:pStyle w:val="2"/>
      </w:pPr>
      <w:bookmarkStart w:id="107" w:name="_Toc526092912"/>
      <w:r w:rsidRPr="002B124D">
        <w:rPr>
          <w:rStyle w:val="20"/>
          <w:b/>
        </w:rPr>
        <w:lastRenderedPageBreak/>
        <w:t>Стаття 83.</w:t>
      </w:r>
      <w:r w:rsidRPr="002B124D">
        <w:t xml:space="preserve"> Участь у міжнародних дослідженнях якості освіти</w:t>
      </w:r>
      <w:bookmarkEnd w:id="107"/>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Держава з метою незалежного оцінювання якості освіти забезпечує участь у міжнародних порівняльних дослідженнях якості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2B124D" w:rsidRDefault="00516020" w:rsidP="002B124D">
      <w:pPr>
        <w:pStyle w:val="2"/>
      </w:pPr>
      <w:bookmarkStart w:id="108" w:name="_Toc526092913"/>
      <w:r w:rsidRPr="002B124D">
        <w:rPr>
          <w:rStyle w:val="20"/>
          <w:b/>
        </w:rPr>
        <w:t>Стаття 84.</w:t>
      </w:r>
      <w:r w:rsidRPr="002B124D">
        <w:t xml:space="preserve"> Міжнародна академічна мобільність</w:t>
      </w:r>
      <w:bookmarkEnd w:id="108"/>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Держава створює умови для:</w:t>
      </w:r>
    </w:p>
    <w:p w:rsidR="00516020" w:rsidRPr="00700D0F" w:rsidRDefault="00516020" w:rsidP="006A50D0">
      <w:pPr>
        <w:pStyle w:val="a3"/>
        <w:numPr>
          <w:ilvl w:val="0"/>
          <w:numId w:val="77"/>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реалізації права учасників освітнього процесу на міжнародну академічну мобільність;</w:t>
      </w:r>
    </w:p>
    <w:p w:rsidR="00516020" w:rsidRPr="00700D0F" w:rsidRDefault="00516020" w:rsidP="006A50D0">
      <w:pPr>
        <w:pStyle w:val="a3"/>
        <w:numPr>
          <w:ilvl w:val="0"/>
          <w:numId w:val="77"/>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розроблення спільних освітніх і наукових програм з іноземними закладами освіти, науковими установами, організаціями;</w:t>
      </w:r>
    </w:p>
    <w:p w:rsidR="00516020" w:rsidRPr="00700D0F" w:rsidRDefault="00516020" w:rsidP="006A50D0">
      <w:pPr>
        <w:pStyle w:val="a3"/>
        <w:numPr>
          <w:ilvl w:val="0"/>
          <w:numId w:val="77"/>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залучення іноземців до навчання та викладання в закладах освіти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324313" w:rsidRDefault="00324313">
      <w:pPr>
        <w:rPr>
          <w:rFonts w:ascii="Times New Roman" w:hAnsi="Times New Roman" w:cs="Times New Roman"/>
          <w:sz w:val="24"/>
          <w:szCs w:val="24"/>
        </w:rPr>
      </w:pPr>
      <w:r>
        <w:rPr>
          <w:rFonts w:ascii="Times New Roman" w:hAnsi="Times New Roman" w:cs="Times New Roman"/>
          <w:sz w:val="24"/>
          <w:szCs w:val="24"/>
        </w:rPr>
        <w:br w:type="page"/>
      </w:r>
    </w:p>
    <w:p w:rsidR="002B124D" w:rsidRPr="00CE37E1" w:rsidRDefault="00516020" w:rsidP="002B124D">
      <w:pPr>
        <w:pStyle w:val="1"/>
        <w:jc w:val="center"/>
        <w:rPr>
          <w:rFonts w:cs="Times New Roman"/>
          <w:szCs w:val="24"/>
        </w:rPr>
      </w:pPr>
      <w:bookmarkStart w:id="109" w:name="_Toc526092914"/>
      <w:r w:rsidRPr="00CE37E1">
        <w:rPr>
          <w:rFonts w:cs="Times New Roman"/>
          <w:szCs w:val="24"/>
        </w:rPr>
        <w:lastRenderedPageBreak/>
        <w:t>Розділ XII</w:t>
      </w:r>
      <w:bookmarkEnd w:id="109"/>
    </w:p>
    <w:p w:rsidR="00516020" w:rsidRPr="00CE37E1" w:rsidRDefault="00516020" w:rsidP="002B124D">
      <w:pPr>
        <w:pStyle w:val="1"/>
        <w:jc w:val="center"/>
        <w:rPr>
          <w:rFonts w:cs="Times New Roman"/>
          <w:szCs w:val="24"/>
        </w:rPr>
      </w:pPr>
      <w:bookmarkStart w:id="110" w:name="_Toc526092915"/>
      <w:r w:rsidRPr="00CE37E1">
        <w:rPr>
          <w:rFonts w:cs="Times New Roman"/>
          <w:szCs w:val="24"/>
        </w:rPr>
        <w:t>ПРИКІНЦЕВІ ТА ПЕРЕХІДНІ ПОЛОЖЕННЯ</w:t>
      </w:r>
      <w:bookmarkEnd w:id="110"/>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Цей Закон набирає чинності з дня, наступного за днем його опублікування, крім:</w:t>
      </w:r>
    </w:p>
    <w:p w:rsidR="00516020" w:rsidRPr="00700D0F" w:rsidRDefault="00516020" w:rsidP="006A50D0">
      <w:pPr>
        <w:pStyle w:val="a3"/>
        <w:numPr>
          <w:ilvl w:val="0"/>
          <w:numId w:val="78"/>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статті 38 та абзацу третього частини другої статті 59 цього Закону, які набирають чинності з 1 січня 2018 року;</w:t>
      </w:r>
    </w:p>
    <w:p w:rsidR="00516020" w:rsidRPr="00700D0F" w:rsidRDefault="00516020" w:rsidP="006A50D0">
      <w:pPr>
        <w:pStyle w:val="a3"/>
        <w:numPr>
          <w:ilvl w:val="0"/>
          <w:numId w:val="78"/>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абзаців першого і третього частини другої статті 61 цього Закону, які набирають чинності з 1 січня 2018 року та реалізуються відповідно до підпункту 1 пункту 6 цього розділу;</w:t>
      </w:r>
    </w:p>
    <w:p w:rsidR="00516020" w:rsidRPr="00700D0F" w:rsidRDefault="00516020" w:rsidP="006A50D0">
      <w:pPr>
        <w:pStyle w:val="a3"/>
        <w:numPr>
          <w:ilvl w:val="0"/>
          <w:numId w:val="78"/>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частини п’ятої статті 61 та частини десятої статті 78 цього Закону, які набирають чинності з 1 січня 2019 року;</w:t>
      </w:r>
    </w:p>
    <w:p w:rsidR="00516020" w:rsidRPr="00700D0F" w:rsidRDefault="00516020" w:rsidP="006A50D0">
      <w:pPr>
        <w:pStyle w:val="a3"/>
        <w:numPr>
          <w:ilvl w:val="0"/>
          <w:numId w:val="78"/>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частини третьої статті 43 Закону України "Про загальну середню освіту" (в редакції цього Закону), яка набирає чинності з 1 січня 2019 року;</w:t>
      </w:r>
    </w:p>
    <w:p w:rsidR="00516020" w:rsidRPr="00700D0F" w:rsidRDefault="00516020" w:rsidP="006A50D0">
      <w:pPr>
        <w:pStyle w:val="a3"/>
        <w:numPr>
          <w:ilvl w:val="0"/>
          <w:numId w:val="78"/>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абзацу другого підпункту 5 пункту 4 цього розділу, який набирає чинності з 1 січня 2030 року.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Визнати такими, що втратили чинність:</w:t>
      </w:r>
    </w:p>
    <w:p w:rsidR="00516020" w:rsidRPr="00700D0F" w:rsidRDefault="00516020" w:rsidP="006A50D0">
      <w:pPr>
        <w:pStyle w:val="a3"/>
        <w:numPr>
          <w:ilvl w:val="0"/>
          <w:numId w:val="79"/>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Закон України "Про освіту" (Відомості Верховної Ради УРСР, 1991 р., № 34, ст. 451 із наступними змінами);</w:t>
      </w:r>
    </w:p>
    <w:p w:rsidR="00516020" w:rsidRPr="00700D0F" w:rsidRDefault="00516020" w:rsidP="006A50D0">
      <w:pPr>
        <w:pStyle w:val="a3"/>
        <w:numPr>
          <w:ilvl w:val="0"/>
          <w:numId w:val="79"/>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Постанову Верховної Ради Української РСР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Установити, що:</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термін "заклад освіти", що вживається у цьому Законі та спеціальних законах, відповідає терміну "навчальний заклад", що вживається в Конституції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навчання учнів за програмами дванадцятирічної повної загальної середньої освіти починається:</w:t>
      </w:r>
    </w:p>
    <w:p w:rsidR="00516020" w:rsidRPr="00700D0F" w:rsidRDefault="00516020" w:rsidP="006A50D0">
      <w:pPr>
        <w:pStyle w:val="a3"/>
        <w:numPr>
          <w:ilvl w:val="0"/>
          <w:numId w:val="80"/>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для початкової освіти - з 1 вересня 2018 року;</w:t>
      </w:r>
    </w:p>
    <w:p w:rsidR="00516020" w:rsidRPr="00700D0F" w:rsidRDefault="00516020" w:rsidP="006A50D0">
      <w:pPr>
        <w:pStyle w:val="a3"/>
        <w:numPr>
          <w:ilvl w:val="0"/>
          <w:numId w:val="80"/>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для базової середньої освіти - з 1 вересня 2022 року;</w:t>
      </w:r>
    </w:p>
    <w:p w:rsidR="00516020" w:rsidRPr="00700D0F" w:rsidRDefault="00516020" w:rsidP="006A50D0">
      <w:pPr>
        <w:pStyle w:val="a3"/>
        <w:numPr>
          <w:ilvl w:val="0"/>
          <w:numId w:val="80"/>
        </w:numPr>
        <w:spacing w:after="0" w:line="276" w:lineRule="auto"/>
        <w:jc w:val="both"/>
        <w:rPr>
          <w:rFonts w:ascii="Times New Roman" w:hAnsi="Times New Roman" w:cs="Times New Roman"/>
          <w:sz w:val="24"/>
          <w:szCs w:val="24"/>
        </w:rPr>
      </w:pPr>
      <w:r w:rsidRPr="00700D0F">
        <w:rPr>
          <w:rFonts w:ascii="Times New Roman" w:hAnsi="Times New Roman" w:cs="Times New Roman"/>
          <w:sz w:val="24"/>
          <w:szCs w:val="24"/>
        </w:rPr>
        <w:t>для профільної середньої освіти - з 1 вересня 2027 року;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w:t>
      </w:r>
      <w:r w:rsidRPr="00516020">
        <w:rPr>
          <w:rFonts w:ascii="Times New Roman" w:hAnsi="Times New Roman" w:cs="Times New Roman"/>
          <w:sz w:val="24"/>
          <w:szCs w:val="24"/>
        </w:rPr>
        <w:lastRenderedPageBreak/>
        <w:t>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10) за особами, які здобули середню спеціальну освіту до набрання чинності Законом України "Про освіту" від 23 травня 1991 року № 1060-XII, після набрання чинності цим Законом зберігаються існуючі професійні права;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11) за особами, які на день набрання чинності цим Законом обіймають посади педагогічних працівників, зберігаються існуючі професійні права;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15) до затвердження професійних стандартів педагогічних працівників, передбачених частинами другою і п’ятою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w:t>
      </w:r>
      <w:proofErr w:type="spellStart"/>
      <w:r w:rsidRPr="00516020">
        <w:rPr>
          <w:rFonts w:ascii="Times New Roman" w:hAnsi="Times New Roman" w:cs="Times New Roman"/>
          <w:sz w:val="24"/>
          <w:szCs w:val="24"/>
        </w:rPr>
        <w:t>видачею</w:t>
      </w:r>
      <w:proofErr w:type="spellEnd"/>
      <w:r w:rsidRPr="00516020">
        <w:rPr>
          <w:rFonts w:ascii="Times New Roman" w:hAnsi="Times New Roman" w:cs="Times New Roman"/>
          <w:sz w:val="24"/>
          <w:szCs w:val="24"/>
        </w:rPr>
        <w:t xml:space="preserve">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w:t>
      </w:r>
      <w:r w:rsidRPr="00516020">
        <w:rPr>
          <w:rFonts w:ascii="Times New Roman" w:hAnsi="Times New Roman" w:cs="Times New Roman"/>
          <w:sz w:val="24"/>
          <w:szCs w:val="24"/>
        </w:rPr>
        <w:lastRenderedPageBreak/>
        <w:t xml:space="preserve">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xml:space="preserve">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17) після набрання чинності цим Законом частина друга статті 26 Закону України "Про загальну середню освіту" застосовується до посад, що стали вакантними в установленому трудовим законодавством порядку;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4. </w:t>
      </w:r>
      <w:proofErr w:type="spellStart"/>
      <w:r w:rsidRPr="00516020">
        <w:rPr>
          <w:rFonts w:ascii="Times New Roman" w:hAnsi="Times New Roman" w:cs="Times New Roman"/>
          <w:sz w:val="24"/>
          <w:szCs w:val="24"/>
        </w:rPr>
        <w:t>Внести</w:t>
      </w:r>
      <w:proofErr w:type="spellEnd"/>
      <w:r w:rsidRPr="00516020">
        <w:rPr>
          <w:rFonts w:ascii="Times New Roman" w:hAnsi="Times New Roman" w:cs="Times New Roman"/>
          <w:sz w:val="24"/>
          <w:szCs w:val="24"/>
        </w:rPr>
        <w:t xml:space="preserve"> зміни до таких законодавчих актів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пункт "ґ" частини другої статті 92 Земельного кодексу України (Відомості Верховної Ради України, 2002 р., № 3-4, ст. 27)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"ґ) заклади освіти незалежно від форми власності";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у Законі України "Про загальну середню освіту" (Відомості Верховної Ради України, 1999 р., № 28, ст. 230 із наступними змінами):</w:t>
      </w:r>
    </w:p>
    <w:p w:rsidR="00F35960" w:rsidRDefault="00516020" w:rsidP="00F3596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третю статті 3 викласти в такій редакції:</w:t>
      </w:r>
    </w:p>
    <w:p w:rsidR="00F35960" w:rsidRDefault="00516020" w:rsidP="00F35960">
      <w:pPr>
        <w:spacing w:after="0" w:line="276" w:lineRule="auto"/>
        <w:ind w:firstLine="709"/>
        <w:jc w:val="both"/>
        <w:rPr>
          <w:rFonts w:ascii="Times New Roman" w:hAnsi="Times New Roman" w:cs="Times New Roman"/>
          <w:sz w:val="24"/>
          <w:szCs w:val="24"/>
        </w:rPr>
      </w:pPr>
      <w:r w:rsidRPr="00F35960">
        <w:rPr>
          <w:rFonts w:ascii="Times New Roman" w:hAnsi="Times New Roman" w:cs="Times New Roman"/>
          <w:sz w:val="24"/>
          <w:szCs w:val="24"/>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8B4474" w:rsidRDefault="008B4474" w:rsidP="00F35960">
      <w:pPr>
        <w:spacing w:after="0" w:line="276" w:lineRule="auto"/>
        <w:ind w:firstLine="709"/>
        <w:jc w:val="both"/>
        <w:rPr>
          <w:rFonts w:ascii="Times New Roman" w:hAnsi="Times New Roman" w:cs="Times New Roman"/>
          <w:sz w:val="24"/>
          <w:szCs w:val="24"/>
        </w:rPr>
      </w:pPr>
    </w:p>
    <w:p w:rsidR="00516020" w:rsidRDefault="00516020" w:rsidP="00F35960">
      <w:pPr>
        <w:spacing w:after="0" w:line="276" w:lineRule="auto"/>
        <w:ind w:firstLine="709"/>
        <w:jc w:val="both"/>
        <w:rPr>
          <w:rFonts w:ascii="Times New Roman" w:hAnsi="Times New Roman" w:cs="Times New Roman"/>
          <w:sz w:val="24"/>
          <w:szCs w:val="24"/>
        </w:rPr>
      </w:pPr>
      <w:r w:rsidRPr="00F35960">
        <w:rPr>
          <w:rFonts w:ascii="Times New Roman" w:hAnsi="Times New Roman" w:cs="Times New Roman"/>
          <w:sz w:val="24"/>
          <w:szCs w:val="24"/>
        </w:rPr>
        <w:t xml:space="preserve">у частині третій </w:t>
      </w:r>
      <w:r w:rsidRPr="008B4474">
        <w:rPr>
          <w:rFonts w:ascii="Times New Roman" w:hAnsi="Times New Roman" w:cs="Times New Roman"/>
          <w:b/>
          <w:sz w:val="24"/>
          <w:szCs w:val="24"/>
        </w:rPr>
        <w:t>статті 6</w:t>
      </w:r>
      <w:r w:rsidRPr="00F35960">
        <w:rPr>
          <w:rFonts w:ascii="Times New Roman" w:hAnsi="Times New Roman" w:cs="Times New Roman"/>
          <w:sz w:val="24"/>
          <w:szCs w:val="24"/>
        </w:rPr>
        <w:t xml:space="preserve"> слова "Державного стандарту" замінити словами "державних стандартів";</w:t>
      </w:r>
    </w:p>
    <w:p w:rsidR="008B4474" w:rsidRPr="00F35960" w:rsidRDefault="008B4474" w:rsidP="00F35960">
      <w:pPr>
        <w:spacing w:after="0" w:line="276" w:lineRule="auto"/>
        <w:ind w:firstLine="709"/>
        <w:jc w:val="both"/>
        <w:rPr>
          <w:rFonts w:ascii="Times New Roman" w:hAnsi="Times New Roman" w:cs="Times New Roman"/>
          <w:sz w:val="24"/>
          <w:szCs w:val="24"/>
        </w:rPr>
      </w:pPr>
    </w:p>
    <w:p w:rsidR="00516020" w:rsidRDefault="00516020" w:rsidP="00516020">
      <w:pPr>
        <w:spacing w:after="0" w:line="276" w:lineRule="auto"/>
        <w:ind w:firstLine="709"/>
        <w:jc w:val="both"/>
        <w:rPr>
          <w:rFonts w:ascii="Times New Roman" w:hAnsi="Times New Roman" w:cs="Times New Roman"/>
          <w:sz w:val="24"/>
          <w:szCs w:val="24"/>
        </w:rPr>
      </w:pPr>
      <w:r w:rsidRPr="008B4474">
        <w:rPr>
          <w:rFonts w:ascii="Times New Roman" w:hAnsi="Times New Roman" w:cs="Times New Roman"/>
          <w:b/>
          <w:sz w:val="24"/>
          <w:szCs w:val="24"/>
        </w:rPr>
        <w:t>статті 8, 9, 10, 11, 14 і 15</w:t>
      </w:r>
      <w:r w:rsidRPr="00516020">
        <w:rPr>
          <w:rFonts w:ascii="Times New Roman" w:hAnsi="Times New Roman" w:cs="Times New Roman"/>
          <w:sz w:val="24"/>
          <w:szCs w:val="24"/>
        </w:rPr>
        <w:t xml:space="preserve"> викласти в такій редакції:</w:t>
      </w:r>
    </w:p>
    <w:p w:rsidR="008B4474" w:rsidRPr="00516020" w:rsidRDefault="008B4474" w:rsidP="00516020">
      <w:pPr>
        <w:spacing w:after="0" w:line="276" w:lineRule="auto"/>
        <w:ind w:firstLine="709"/>
        <w:jc w:val="both"/>
        <w:rPr>
          <w:rFonts w:ascii="Times New Roman" w:hAnsi="Times New Roman" w:cs="Times New Roman"/>
          <w:sz w:val="24"/>
          <w:szCs w:val="24"/>
        </w:rPr>
      </w:pPr>
    </w:p>
    <w:p w:rsid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w:t>
      </w:r>
      <w:r w:rsidRPr="008B4474">
        <w:rPr>
          <w:rFonts w:ascii="Times New Roman" w:hAnsi="Times New Roman" w:cs="Times New Roman"/>
          <w:b/>
          <w:sz w:val="24"/>
          <w:szCs w:val="24"/>
        </w:rPr>
        <w:t>Стаття 8.</w:t>
      </w:r>
      <w:r w:rsidRPr="00516020">
        <w:rPr>
          <w:rFonts w:ascii="Times New Roman" w:hAnsi="Times New Roman" w:cs="Times New Roman"/>
          <w:sz w:val="24"/>
          <w:szCs w:val="24"/>
        </w:rPr>
        <w:t xml:space="preserve"> Заклад загальної середньої освіти</w:t>
      </w:r>
    </w:p>
    <w:p w:rsidR="008B4474" w:rsidRPr="00516020" w:rsidRDefault="008B4474"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Заклад загальної середньої освіти діє на підставі статуту, який затверджується засновником або уповноваженим ним органом.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516020">
        <w:rPr>
          <w:rFonts w:ascii="Times New Roman" w:hAnsi="Times New Roman" w:cs="Times New Roman"/>
          <w:sz w:val="24"/>
          <w:szCs w:val="24"/>
        </w:rPr>
        <w:t>освітньо</w:t>
      </w:r>
      <w:proofErr w:type="spellEnd"/>
      <w:r w:rsidRPr="00516020">
        <w:rPr>
          <w:rFonts w:ascii="Times New Roman" w:hAnsi="Times New Roman" w:cs="Times New Roman"/>
          <w:sz w:val="24"/>
          <w:szCs w:val="24"/>
        </w:rPr>
        <w:t xml:space="preserve">-наукові, наукові, </w:t>
      </w:r>
      <w:proofErr w:type="spellStart"/>
      <w:r w:rsidRPr="00516020">
        <w:rPr>
          <w:rFonts w:ascii="Times New Roman" w:hAnsi="Times New Roman" w:cs="Times New Roman"/>
          <w:sz w:val="24"/>
          <w:szCs w:val="24"/>
        </w:rPr>
        <w:t>освітньо</w:t>
      </w:r>
      <w:proofErr w:type="spellEnd"/>
      <w:r w:rsidRPr="00516020">
        <w:rPr>
          <w:rFonts w:ascii="Times New Roman" w:hAnsi="Times New Roman" w:cs="Times New Roman"/>
          <w:sz w:val="24"/>
          <w:szCs w:val="24"/>
        </w:rPr>
        <w:t>-виробничі та інші об’єднання, кожен із учасників якого зберігає статус юридичної особи.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7A2CF9">
        <w:rPr>
          <w:rFonts w:ascii="Times New Roman" w:hAnsi="Times New Roman" w:cs="Times New Roman"/>
          <w:b/>
          <w:sz w:val="24"/>
          <w:szCs w:val="24"/>
        </w:rPr>
        <w:t>Стаття 9.</w:t>
      </w:r>
      <w:r w:rsidRPr="00516020">
        <w:rPr>
          <w:rFonts w:ascii="Times New Roman" w:hAnsi="Times New Roman" w:cs="Times New Roman"/>
          <w:sz w:val="24"/>
          <w:szCs w:val="24"/>
        </w:rPr>
        <w:t xml:space="preserve"> Типи закладів освіти, що забезпечують здобуття загальної середньої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Здобуття загальної середньої освіти забезпечують:</w:t>
      </w:r>
    </w:p>
    <w:p w:rsidR="00516020" w:rsidRPr="007A2CF9" w:rsidRDefault="00516020" w:rsidP="006A50D0">
      <w:pPr>
        <w:pStyle w:val="a3"/>
        <w:numPr>
          <w:ilvl w:val="0"/>
          <w:numId w:val="81"/>
        </w:numPr>
        <w:spacing w:after="0" w:line="276" w:lineRule="auto"/>
        <w:jc w:val="both"/>
        <w:rPr>
          <w:rFonts w:ascii="Times New Roman" w:hAnsi="Times New Roman" w:cs="Times New Roman"/>
          <w:sz w:val="24"/>
          <w:szCs w:val="24"/>
        </w:rPr>
      </w:pPr>
      <w:r w:rsidRPr="007A2CF9">
        <w:rPr>
          <w:rFonts w:ascii="Times New Roman" w:hAnsi="Times New Roman" w:cs="Times New Roman"/>
          <w:sz w:val="24"/>
          <w:szCs w:val="24"/>
        </w:rPr>
        <w:t>початкова школа - заклад освіти I ступеня (або структурний підрозділ іншого закладу освіти), що забезпечує початкову освіту;</w:t>
      </w:r>
    </w:p>
    <w:p w:rsidR="00516020" w:rsidRPr="007A2CF9" w:rsidRDefault="00516020" w:rsidP="006A50D0">
      <w:pPr>
        <w:pStyle w:val="a3"/>
        <w:numPr>
          <w:ilvl w:val="0"/>
          <w:numId w:val="81"/>
        </w:numPr>
        <w:spacing w:after="0" w:line="276" w:lineRule="auto"/>
        <w:jc w:val="both"/>
        <w:rPr>
          <w:rFonts w:ascii="Times New Roman" w:hAnsi="Times New Roman" w:cs="Times New Roman"/>
          <w:sz w:val="24"/>
          <w:szCs w:val="24"/>
        </w:rPr>
      </w:pPr>
      <w:r w:rsidRPr="007A2CF9">
        <w:rPr>
          <w:rFonts w:ascii="Times New Roman" w:hAnsi="Times New Roman" w:cs="Times New Roman"/>
          <w:sz w:val="24"/>
          <w:szCs w:val="24"/>
        </w:rPr>
        <w:t>гімназія - заклад середньої освіти II ступеня (або структурний підрозділ іншого закладу освіти), що забезпечує базову середню освіту;</w:t>
      </w:r>
    </w:p>
    <w:p w:rsidR="00516020" w:rsidRPr="007A2CF9" w:rsidRDefault="00516020" w:rsidP="006A50D0">
      <w:pPr>
        <w:pStyle w:val="a3"/>
        <w:numPr>
          <w:ilvl w:val="0"/>
          <w:numId w:val="81"/>
        </w:numPr>
        <w:spacing w:after="0" w:line="276" w:lineRule="auto"/>
        <w:jc w:val="both"/>
        <w:rPr>
          <w:rFonts w:ascii="Times New Roman" w:hAnsi="Times New Roman" w:cs="Times New Roman"/>
          <w:sz w:val="24"/>
          <w:szCs w:val="24"/>
        </w:rPr>
      </w:pPr>
      <w:r w:rsidRPr="007A2CF9">
        <w:rPr>
          <w:rFonts w:ascii="Times New Roman" w:hAnsi="Times New Roman" w:cs="Times New Roman"/>
          <w:sz w:val="24"/>
          <w:szCs w:val="24"/>
        </w:rPr>
        <w:t>ліцей - заклад середньої освіти III ступеня (або структурний підрозділ іншого закладу освіти), що забезпечує профільну середню освіту.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Здобуття повної загальної середньої освіти забезпечують також такі заклади освіти:</w:t>
      </w:r>
    </w:p>
    <w:p w:rsidR="00516020" w:rsidRPr="007A2CF9" w:rsidRDefault="00516020" w:rsidP="006A50D0">
      <w:pPr>
        <w:pStyle w:val="a3"/>
        <w:numPr>
          <w:ilvl w:val="0"/>
          <w:numId w:val="82"/>
        </w:numPr>
        <w:spacing w:after="0" w:line="276" w:lineRule="auto"/>
        <w:jc w:val="both"/>
        <w:rPr>
          <w:rFonts w:ascii="Times New Roman" w:hAnsi="Times New Roman" w:cs="Times New Roman"/>
          <w:sz w:val="24"/>
          <w:szCs w:val="24"/>
        </w:rPr>
      </w:pPr>
      <w:r w:rsidRPr="007A2CF9">
        <w:rPr>
          <w:rFonts w:ascii="Times New Roman" w:hAnsi="Times New Roman" w:cs="Times New Roman"/>
          <w:sz w:val="24"/>
          <w:szCs w:val="24"/>
        </w:rPr>
        <w:t>спеціальна школа - заклад загальної середньої освіти для дітей, які потребують корекції фізичного та/або розумового розвитку;</w:t>
      </w:r>
    </w:p>
    <w:p w:rsidR="00516020" w:rsidRPr="007A2CF9" w:rsidRDefault="00516020" w:rsidP="006A50D0">
      <w:pPr>
        <w:pStyle w:val="a3"/>
        <w:numPr>
          <w:ilvl w:val="0"/>
          <w:numId w:val="82"/>
        </w:numPr>
        <w:spacing w:after="0" w:line="276" w:lineRule="auto"/>
        <w:jc w:val="both"/>
        <w:rPr>
          <w:rFonts w:ascii="Times New Roman" w:hAnsi="Times New Roman" w:cs="Times New Roman"/>
          <w:sz w:val="24"/>
          <w:szCs w:val="24"/>
        </w:rPr>
      </w:pPr>
      <w:r w:rsidRPr="007A2CF9">
        <w:rPr>
          <w:rFonts w:ascii="Times New Roman" w:hAnsi="Times New Roman" w:cs="Times New Roman"/>
          <w:sz w:val="24"/>
          <w:szCs w:val="24"/>
        </w:rPr>
        <w:t>санаторна школа - заклад загальної середньої освіти з відповідним профілем для дітей, які потребують тривалого лікування;</w:t>
      </w:r>
    </w:p>
    <w:p w:rsidR="00516020" w:rsidRPr="007A2CF9" w:rsidRDefault="00516020" w:rsidP="006A50D0">
      <w:pPr>
        <w:pStyle w:val="a3"/>
        <w:numPr>
          <w:ilvl w:val="0"/>
          <w:numId w:val="82"/>
        </w:numPr>
        <w:spacing w:after="0" w:line="276" w:lineRule="auto"/>
        <w:jc w:val="both"/>
        <w:rPr>
          <w:rFonts w:ascii="Times New Roman" w:hAnsi="Times New Roman" w:cs="Times New Roman"/>
          <w:sz w:val="24"/>
          <w:szCs w:val="24"/>
        </w:rPr>
      </w:pPr>
      <w:r w:rsidRPr="007A2CF9">
        <w:rPr>
          <w:rFonts w:ascii="Times New Roman" w:hAnsi="Times New Roman" w:cs="Times New Roman"/>
          <w:sz w:val="24"/>
          <w:szCs w:val="24"/>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516020" w:rsidRPr="007A2CF9" w:rsidRDefault="00516020" w:rsidP="006A50D0">
      <w:pPr>
        <w:pStyle w:val="a3"/>
        <w:numPr>
          <w:ilvl w:val="0"/>
          <w:numId w:val="82"/>
        </w:numPr>
        <w:spacing w:after="0" w:line="276" w:lineRule="auto"/>
        <w:jc w:val="both"/>
        <w:rPr>
          <w:rFonts w:ascii="Times New Roman" w:hAnsi="Times New Roman" w:cs="Times New Roman"/>
          <w:sz w:val="24"/>
          <w:szCs w:val="24"/>
        </w:rPr>
      </w:pPr>
      <w:r w:rsidRPr="007A2CF9">
        <w:rPr>
          <w:rFonts w:ascii="Times New Roman" w:hAnsi="Times New Roman" w:cs="Times New Roman"/>
          <w:sz w:val="24"/>
          <w:szCs w:val="24"/>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Зазначені заклади освіти можуть функціонувати на одному і на декількох рівнях загальної середньої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Положення про зазначені заклади освіти затверджуються Кабінетом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3. Здобуття загальної середньої освіти також можуть забезпечувати заклади професійної (професійно-технічної),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Положення про міжшкільний ресурсний центр затверджується центральним органом виконавчої влади у сфері освіти і науки.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У системі спеціалізованої освіти здобуття загальної середньої освіти забезпечують:</w:t>
      </w:r>
    </w:p>
    <w:p w:rsidR="00516020" w:rsidRPr="007A2CF9" w:rsidRDefault="00516020" w:rsidP="006A50D0">
      <w:pPr>
        <w:pStyle w:val="a3"/>
        <w:numPr>
          <w:ilvl w:val="0"/>
          <w:numId w:val="83"/>
        </w:numPr>
        <w:spacing w:after="0" w:line="276" w:lineRule="auto"/>
        <w:jc w:val="both"/>
        <w:rPr>
          <w:rFonts w:ascii="Times New Roman" w:hAnsi="Times New Roman" w:cs="Times New Roman"/>
          <w:sz w:val="24"/>
          <w:szCs w:val="24"/>
        </w:rPr>
      </w:pPr>
      <w:r w:rsidRPr="007A2CF9">
        <w:rPr>
          <w:rFonts w:ascii="Times New Roman" w:hAnsi="Times New Roman" w:cs="Times New Roman"/>
          <w:sz w:val="24"/>
          <w:szCs w:val="24"/>
        </w:rPr>
        <w:t>спеціалізована мистецька школа (школа-інтернат) - заклад спеціалізованої освіти I-III або II-III ступенів мистецького профілю;</w:t>
      </w:r>
    </w:p>
    <w:p w:rsidR="00516020" w:rsidRPr="007A2CF9" w:rsidRDefault="00516020" w:rsidP="006A50D0">
      <w:pPr>
        <w:pStyle w:val="a3"/>
        <w:numPr>
          <w:ilvl w:val="0"/>
          <w:numId w:val="83"/>
        </w:numPr>
        <w:spacing w:after="0" w:line="276" w:lineRule="auto"/>
        <w:jc w:val="both"/>
        <w:rPr>
          <w:rFonts w:ascii="Times New Roman" w:hAnsi="Times New Roman" w:cs="Times New Roman"/>
          <w:sz w:val="24"/>
          <w:szCs w:val="24"/>
        </w:rPr>
      </w:pPr>
      <w:r w:rsidRPr="007A2CF9">
        <w:rPr>
          <w:rFonts w:ascii="Times New Roman" w:hAnsi="Times New Roman" w:cs="Times New Roman"/>
          <w:sz w:val="24"/>
          <w:szCs w:val="24"/>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516020" w:rsidRPr="007A2CF9" w:rsidRDefault="00516020" w:rsidP="006A50D0">
      <w:pPr>
        <w:pStyle w:val="a3"/>
        <w:numPr>
          <w:ilvl w:val="0"/>
          <w:numId w:val="83"/>
        </w:numPr>
        <w:spacing w:after="0" w:line="276" w:lineRule="auto"/>
        <w:jc w:val="both"/>
        <w:rPr>
          <w:rFonts w:ascii="Times New Roman" w:hAnsi="Times New Roman" w:cs="Times New Roman"/>
          <w:sz w:val="24"/>
          <w:szCs w:val="24"/>
        </w:rPr>
      </w:pPr>
      <w:r w:rsidRPr="007A2CF9">
        <w:rPr>
          <w:rFonts w:ascii="Times New Roman" w:hAnsi="Times New Roman" w:cs="Times New Roman"/>
          <w:sz w:val="24"/>
          <w:szCs w:val="24"/>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516020" w:rsidRPr="007A2CF9" w:rsidRDefault="00516020" w:rsidP="006A50D0">
      <w:pPr>
        <w:pStyle w:val="a3"/>
        <w:numPr>
          <w:ilvl w:val="0"/>
          <w:numId w:val="83"/>
        </w:numPr>
        <w:spacing w:after="0" w:line="276" w:lineRule="auto"/>
        <w:jc w:val="both"/>
        <w:rPr>
          <w:rFonts w:ascii="Times New Roman" w:hAnsi="Times New Roman" w:cs="Times New Roman"/>
          <w:sz w:val="24"/>
          <w:szCs w:val="24"/>
        </w:rPr>
      </w:pPr>
      <w:r w:rsidRPr="007A2CF9">
        <w:rPr>
          <w:rFonts w:ascii="Times New Roman" w:hAnsi="Times New Roman" w:cs="Times New Roman"/>
          <w:sz w:val="24"/>
          <w:szCs w:val="24"/>
        </w:rPr>
        <w:lastRenderedPageBreak/>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516020" w:rsidRPr="007A2CF9" w:rsidRDefault="00516020" w:rsidP="006A50D0">
      <w:pPr>
        <w:pStyle w:val="a3"/>
        <w:numPr>
          <w:ilvl w:val="0"/>
          <w:numId w:val="83"/>
        </w:numPr>
        <w:spacing w:after="0" w:line="276" w:lineRule="auto"/>
        <w:jc w:val="both"/>
        <w:rPr>
          <w:rFonts w:ascii="Times New Roman" w:hAnsi="Times New Roman" w:cs="Times New Roman"/>
          <w:sz w:val="24"/>
          <w:szCs w:val="24"/>
        </w:rPr>
      </w:pPr>
      <w:r w:rsidRPr="007A2CF9">
        <w:rPr>
          <w:rFonts w:ascii="Times New Roman" w:hAnsi="Times New Roman" w:cs="Times New Roman"/>
          <w:sz w:val="24"/>
          <w:szCs w:val="24"/>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516020" w:rsidRPr="007A2CF9" w:rsidRDefault="00516020" w:rsidP="006A50D0">
      <w:pPr>
        <w:pStyle w:val="a3"/>
        <w:numPr>
          <w:ilvl w:val="0"/>
          <w:numId w:val="83"/>
        </w:numPr>
        <w:spacing w:after="0" w:line="276" w:lineRule="auto"/>
        <w:jc w:val="both"/>
        <w:rPr>
          <w:rFonts w:ascii="Times New Roman" w:hAnsi="Times New Roman" w:cs="Times New Roman"/>
          <w:sz w:val="24"/>
          <w:szCs w:val="24"/>
        </w:rPr>
      </w:pPr>
      <w:r w:rsidRPr="007A2CF9">
        <w:rPr>
          <w:rFonts w:ascii="Times New Roman" w:hAnsi="Times New Roman" w:cs="Times New Roman"/>
          <w:sz w:val="24"/>
          <w:szCs w:val="24"/>
        </w:rPr>
        <w:t>науковий ліцей, науковий ліцей-інтернат - заклад спеціалізованої освіти II-III або III ступеня наукового профілю.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7A2CF9" w:rsidRDefault="007A2CF9"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7A2CF9">
        <w:rPr>
          <w:rFonts w:ascii="Times New Roman" w:hAnsi="Times New Roman" w:cs="Times New Roman"/>
          <w:b/>
          <w:sz w:val="24"/>
          <w:szCs w:val="24"/>
        </w:rPr>
        <w:t>Стаття 10.</w:t>
      </w:r>
      <w:r w:rsidRPr="00516020">
        <w:rPr>
          <w:rFonts w:ascii="Times New Roman" w:hAnsi="Times New Roman" w:cs="Times New Roman"/>
          <w:sz w:val="24"/>
          <w:szCs w:val="24"/>
        </w:rPr>
        <w:t xml:space="preserve"> Статус закладу загальної середньої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Заклад загальної середньої освіти є юридичною особою.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Статус державного має заклад загальної середньої освіти, заснований на державній формі власності.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Статус комунального має заклад загальної середньої освіти, заснований на комунальній формі власності.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Статус приватного має заклад загальної середньої освіти, заснований на приватній формі власності.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7A2CF9" w:rsidRDefault="007A2CF9"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7A2CF9">
        <w:rPr>
          <w:rFonts w:ascii="Times New Roman" w:hAnsi="Times New Roman" w:cs="Times New Roman"/>
          <w:b/>
          <w:sz w:val="24"/>
          <w:szCs w:val="24"/>
        </w:rPr>
        <w:t xml:space="preserve">Стаття 11. </w:t>
      </w:r>
      <w:r w:rsidRPr="00516020">
        <w:rPr>
          <w:rFonts w:ascii="Times New Roman" w:hAnsi="Times New Roman" w:cs="Times New Roman"/>
          <w:sz w:val="24"/>
          <w:szCs w:val="24"/>
        </w:rPr>
        <w:t>Створення, реорганізація, ліквідація та перепрофілювання закладу загальної середньої освіти</w:t>
      </w:r>
    </w:p>
    <w:p w:rsidR="007A2CF9" w:rsidRDefault="007A2CF9"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w:t>
      </w:r>
      <w:proofErr w:type="spellStart"/>
      <w:r w:rsidRPr="00516020">
        <w:rPr>
          <w:rFonts w:ascii="Times New Roman" w:hAnsi="Times New Roman" w:cs="Times New Roman"/>
          <w:sz w:val="24"/>
          <w:szCs w:val="24"/>
        </w:rPr>
        <w:t>мовних</w:t>
      </w:r>
      <w:proofErr w:type="spellEnd"/>
      <w:r w:rsidRPr="00516020">
        <w:rPr>
          <w:rFonts w:ascii="Times New Roman" w:hAnsi="Times New Roman" w:cs="Times New Roman"/>
          <w:sz w:val="24"/>
          <w:szCs w:val="24"/>
        </w:rPr>
        <w:t xml:space="preserve"> потреб територіальної громади та/або суспільства.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w:t>
      </w:r>
      <w:r w:rsidRPr="00516020">
        <w:rPr>
          <w:rFonts w:ascii="Times New Roman" w:hAnsi="Times New Roman" w:cs="Times New Roman"/>
          <w:sz w:val="24"/>
          <w:szCs w:val="24"/>
        </w:rPr>
        <w:lastRenderedPageBreak/>
        <w:t>встановленому законодавством порядку, мають право визначати релігійну спрямованість своєї освітньої діяльності.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Заклади загальної середньої освіти можуть бути передані засновниками у комунальну чи державну власність відповідно до законодавства";</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w:t>
      </w:r>
      <w:r w:rsidRPr="007A2CF9">
        <w:rPr>
          <w:rFonts w:ascii="Times New Roman" w:hAnsi="Times New Roman" w:cs="Times New Roman"/>
          <w:b/>
          <w:sz w:val="24"/>
          <w:szCs w:val="24"/>
        </w:rPr>
        <w:t>Стаття 14.</w:t>
      </w:r>
      <w:r w:rsidRPr="00516020">
        <w:rPr>
          <w:rFonts w:ascii="Times New Roman" w:hAnsi="Times New Roman" w:cs="Times New Roman"/>
          <w:sz w:val="24"/>
          <w:szCs w:val="24"/>
        </w:rPr>
        <w:t xml:space="preserve"> Наповнюваність класів закладів загальної середньої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Наповнюваність класів закладів загальної середньої освіти не може перевищувати 30 учнів.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7A2CF9">
        <w:rPr>
          <w:rFonts w:ascii="Times New Roman" w:hAnsi="Times New Roman" w:cs="Times New Roman"/>
          <w:b/>
          <w:sz w:val="24"/>
          <w:szCs w:val="24"/>
        </w:rPr>
        <w:t>Стаття 15.</w:t>
      </w:r>
      <w:r w:rsidRPr="00516020">
        <w:rPr>
          <w:rFonts w:ascii="Times New Roman" w:hAnsi="Times New Roman" w:cs="Times New Roman"/>
          <w:sz w:val="24"/>
          <w:szCs w:val="24"/>
        </w:rPr>
        <w:t xml:space="preserve"> Освітня програма</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Основою для розроблення освітньої програми є відповідний Державний стандарт загальної середньої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Освітня програма має містити:</w:t>
      </w:r>
    </w:p>
    <w:p w:rsidR="00516020" w:rsidRPr="007A2CF9" w:rsidRDefault="00516020" w:rsidP="006A50D0">
      <w:pPr>
        <w:pStyle w:val="a3"/>
        <w:numPr>
          <w:ilvl w:val="0"/>
          <w:numId w:val="84"/>
        </w:numPr>
        <w:spacing w:after="0" w:line="276" w:lineRule="auto"/>
        <w:jc w:val="both"/>
        <w:rPr>
          <w:rFonts w:ascii="Times New Roman" w:hAnsi="Times New Roman" w:cs="Times New Roman"/>
          <w:sz w:val="24"/>
          <w:szCs w:val="24"/>
        </w:rPr>
      </w:pPr>
      <w:r w:rsidRPr="007A2CF9">
        <w:rPr>
          <w:rFonts w:ascii="Times New Roman" w:hAnsi="Times New Roman" w:cs="Times New Roman"/>
          <w:sz w:val="24"/>
          <w:szCs w:val="24"/>
        </w:rPr>
        <w:t>загальний обсяг навчального навантаження та очікувані результати навчання здобувачів освіти;</w:t>
      </w:r>
    </w:p>
    <w:p w:rsidR="00516020" w:rsidRPr="007A2CF9" w:rsidRDefault="00516020" w:rsidP="006A50D0">
      <w:pPr>
        <w:pStyle w:val="a3"/>
        <w:numPr>
          <w:ilvl w:val="0"/>
          <w:numId w:val="84"/>
        </w:numPr>
        <w:spacing w:after="0" w:line="276" w:lineRule="auto"/>
        <w:jc w:val="both"/>
        <w:rPr>
          <w:rFonts w:ascii="Times New Roman" w:hAnsi="Times New Roman" w:cs="Times New Roman"/>
          <w:sz w:val="24"/>
          <w:szCs w:val="24"/>
        </w:rPr>
      </w:pPr>
      <w:r w:rsidRPr="007A2CF9">
        <w:rPr>
          <w:rFonts w:ascii="Times New Roman" w:hAnsi="Times New Roman" w:cs="Times New Roman"/>
          <w:sz w:val="24"/>
          <w:szCs w:val="24"/>
        </w:rPr>
        <w:lastRenderedPageBreak/>
        <w:t>вимоги до осіб, які можуть розпочати навчання за програмою;</w:t>
      </w:r>
    </w:p>
    <w:p w:rsidR="00516020" w:rsidRPr="007A2CF9" w:rsidRDefault="00516020" w:rsidP="006A50D0">
      <w:pPr>
        <w:pStyle w:val="a3"/>
        <w:numPr>
          <w:ilvl w:val="0"/>
          <w:numId w:val="84"/>
        </w:numPr>
        <w:spacing w:after="0" w:line="276" w:lineRule="auto"/>
        <w:jc w:val="both"/>
        <w:rPr>
          <w:rFonts w:ascii="Times New Roman" w:hAnsi="Times New Roman" w:cs="Times New Roman"/>
          <w:sz w:val="24"/>
          <w:szCs w:val="24"/>
        </w:rPr>
      </w:pPr>
      <w:r w:rsidRPr="007A2CF9">
        <w:rPr>
          <w:rFonts w:ascii="Times New Roman" w:hAnsi="Times New Roman" w:cs="Times New Roman"/>
          <w:sz w:val="24"/>
          <w:szCs w:val="24"/>
        </w:rPr>
        <w:t>перелік, зміст, тривалість і взаємозв’язок освітніх галузей та/або предметів, дисциплін тощо, логічну послідовність їх вивчення;</w:t>
      </w:r>
    </w:p>
    <w:p w:rsidR="00516020" w:rsidRPr="007A2CF9" w:rsidRDefault="00516020" w:rsidP="006A50D0">
      <w:pPr>
        <w:pStyle w:val="a3"/>
        <w:numPr>
          <w:ilvl w:val="0"/>
          <w:numId w:val="84"/>
        </w:numPr>
        <w:spacing w:after="0" w:line="276" w:lineRule="auto"/>
        <w:jc w:val="both"/>
        <w:rPr>
          <w:rFonts w:ascii="Times New Roman" w:hAnsi="Times New Roman" w:cs="Times New Roman"/>
          <w:sz w:val="24"/>
          <w:szCs w:val="24"/>
        </w:rPr>
      </w:pPr>
      <w:r w:rsidRPr="007A2CF9">
        <w:rPr>
          <w:rFonts w:ascii="Times New Roman" w:hAnsi="Times New Roman" w:cs="Times New Roman"/>
          <w:sz w:val="24"/>
          <w:szCs w:val="24"/>
        </w:rPr>
        <w:t>форми організації освітнього процесу;</w:t>
      </w:r>
    </w:p>
    <w:p w:rsidR="00516020" w:rsidRPr="007A2CF9" w:rsidRDefault="00516020" w:rsidP="006A50D0">
      <w:pPr>
        <w:pStyle w:val="a3"/>
        <w:numPr>
          <w:ilvl w:val="0"/>
          <w:numId w:val="84"/>
        </w:numPr>
        <w:spacing w:after="0" w:line="276" w:lineRule="auto"/>
        <w:jc w:val="both"/>
        <w:rPr>
          <w:rFonts w:ascii="Times New Roman" w:hAnsi="Times New Roman" w:cs="Times New Roman"/>
          <w:sz w:val="24"/>
          <w:szCs w:val="24"/>
        </w:rPr>
      </w:pPr>
      <w:r w:rsidRPr="007A2CF9">
        <w:rPr>
          <w:rFonts w:ascii="Times New Roman" w:hAnsi="Times New Roman" w:cs="Times New Roman"/>
          <w:sz w:val="24"/>
          <w:szCs w:val="24"/>
        </w:rPr>
        <w:t>опис та інструменти системи внутрішнього забезпечення якості освіти;</w:t>
      </w:r>
    </w:p>
    <w:p w:rsidR="00516020" w:rsidRPr="007A2CF9" w:rsidRDefault="00516020" w:rsidP="006A50D0">
      <w:pPr>
        <w:pStyle w:val="a3"/>
        <w:numPr>
          <w:ilvl w:val="0"/>
          <w:numId w:val="84"/>
        </w:numPr>
        <w:spacing w:after="0" w:line="276" w:lineRule="auto"/>
        <w:jc w:val="both"/>
        <w:rPr>
          <w:rFonts w:ascii="Times New Roman" w:hAnsi="Times New Roman" w:cs="Times New Roman"/>
          <w:sz w:val="24"/>
          <w:szCs w:val="24"/>
        </w:rPr>
      </w:pPr>
      <w:r w:rsidRPr="007A2CF9">
        <w:rPr>
          <w:rFonts w:ascii="Times New Roman" w:hAnsi="Times New Roman" w:cs="Times New Roman"/>
          <w:sz w:val="24"/>
          <w:szCs w:val="24"/>
        </w:rPr>
        <w:t>інші освітні компоненти (за рішенням закладу загальної середньої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Освітня програма схвалюється педагогічною радою закладу освіти та затверджується його керівником.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Освітня програма має передбачати освітні компоненти для вільного вибору здобувачів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Освітня програма може бути розроблена для одного і для декількох рівнів освіти (наскрізна освітня програма).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Кожна освітня програма має передбачати досягнення здобувачами освіти результатів навчання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визначених відповідним Державним стандартом загальної середньої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8. На основі освітньої програми заклад освіти складає та затверджує навчальний план, що конкретизує організацію освітнього процесу";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частини третю - п’яту статті 16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Режим роботи закладу загальної середньої освіти визначається таким закладом освіти на основі відповідних нормативно-правових актів.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1C0A36" w:rsidRDefault="001C0A36" w:rsidP="00516020">
      <w:pPr>
        <w:spacing w:after="0" w:line="276" w:lineRule="auto"/>
        <w:ind w:firstLine="709"/>
        <w:jc w:val="both"/>
        <w:rPr>
          <w:rFonts w:ascii="Times New Roman" w:hAnsi="Times New Roman" w:cs="Times New Roman"/>
          <w:sz w:val="24"/>
          <w:szCs w:val="24"/>
        </w:rPr>
      </w:pPr>
    </w:p>
    <w:p w:rsidR="00516020" w:rsidRPr="001C0A36" w:rsidRDefault="00516020" w:rsidP="00516020">
      <w:pPr>
        <w:spacing w:after="0" w:line="276" w:lineRule="auto"/>
        <w:ind w:firstLine="709"/>
        <w:jc w:val="both"/>
        <w:rPr>
          <w:rFonts w:ascii="Times New Roman" w:hAnsi="Times New Roman" w:cs="Times New Roman"/>
          <w:b/>
          <w:sz w:val="24"/>
          <w:szCs w:val="24"/>
        </w:rPr>
      </w:pPr>
      <w:r w:rsidRPr="001C0A36">
        <w:rPr>
          <w:rFonts w:ascii="Times New Roman" w:hAnsi="Times New Roman" w:cs="Times New Roman"/>
          <w:b/>
          <w:sz w:val="24"/>
          <w:szCs w:val="24"/>
        </w:rPr>
        <w:t>у статті 18:</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другу після слів "на підставі заяви" доповнити словами "копії свідоцтва про народження дитини";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третю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шосту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сьому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другу статті 20 після слова "визначаються" доповнити словами "Законом України "Про освіту";</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1C0A36">
        <w:rPr>
          <w:rFonts w:ascii="Times New Roman" w:hAnsi="Times New Roman" w:cs="Times New Roman"/>
          <w:b/>
          <w:sz w:val="24"/>
          <w:szCs w:val="24"/>
        </w:rPr>
        <w:t>статтю 24</w:t>
      </w:r>
      <w:r w:rsidRPr="00516020">
        <w:rPr>
          <w:rFonts w:ascii="Times New Roman" w:hAnsi="Times New Roman" w:cs="Times New Roman"/>
          <w:sz w:val="24"/>
          <w:szCs w:val="24"/>
        </w:rPr>
        <w:t xml:space="preserve">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"Стаття 24. Педагогічні працівники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у частині першій </w:t>
      </w:r>
      <w:r w:rsidRPr="001C0A36">
        <w:rPr>
          <w:rFonts w:ascii="Times New Roman" w:hAnsi="Times New Roman" w:cs="Times New Roman"/>
          <w:b/>
          <w:sz w:val="24"/>
          <w:szCs w:val="24"/>
        </w:rPr>
        <w:t>статті 25:</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абзаці десятому слово "загальноосвітньої"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дванадцятий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"Розподіл педагогічного навантаження у закладі загальної середньої освіти затверджується його керівником";</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частину другу </w:t>
      </w:r>
      <w:r w:rsidRPr="001C0A36">
        <w:rPr>
          <w:rFonts w:ascii="Times New Roman" w:hAnsi="Times New Roman" w:cs="Times New Roman"/>
          <w:b/>
          <w:sz w:val="24"/>
          <w:szCs w:val="24"/>
        </w:rPr>
        <w:t>статті 26</w:t>
      </w:r>
      <w:r w:rsidRPr="00516020">
        <w:rPr>
          <w:rFonts w:ascii="Times New Roman" w:hAnsi="Times New Roman" w:cs="Times New Roman"/>
          <w:sz w:val="24"/>
          <w:szCs w:val="24"/>
        </w:rPr>
        <w:t xml:space="preserve">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w:t>
      </w:r>
      <w:r w:rsidRPr="00516020">
        <w:rPr>
          <w:rFonts w:ascii="Times New Roman" w:hAnsi="Times New Roman" w:cs="Times New Roman"/>
          <w:sz w:val="24"/>
          <w:szCs w:val="24"/>
        </w:rPr>
        <w:lastRenderedPageBreak/>
        <w:t>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C0A36" w:rsidRDefault="00516020" w:rsidP="00516020">
      <w:pPr>
        <w:spacing w:after="0" w:line="276" w:lineRule="auto"/>
        <w:ind w:firstLine="709"/>
        <w:jc w:val="both"/>
        <w:rPr>
          <w:rFonts w:ascii="Times New Roman" w:hAnsi="Times New Roman" w:cs="Times New Roman"/>
          <w:b/>
          <w:sz w:val="24"/>
          <w:szCs w:val="24"/>
        </w:rPr>
      </w:pPr>
      <w:r w:rsidRPr="001C0A36">
        <w:rPr>
          <w:rFonts w:ascii="Times New Roman" w:hAnsi="Times New Roman" w:cs="Times New Roman"/>
          <w:b/>
          <w:sz w:val="24"/>
          <w:szCs w:val="24"/>
        </w:rPr>
        <w:t>у статті 27:</w:t>
      </w:r>
    </w:p>
    <w:p w:rsidR="00516020" w:rsidRPr="001C0A36" w:rsidRDefault="00516020" w:rsidP="00516020">
      <w:pPr>
        <w:spacing w:after="0" w:line="276" w:lineRule="auto"/>
        <w:ind w:firstLine="709"/>
        <w:jc w:val="both"/>
        <w:rPr>
          <w:rFonts w:ascii="Times New Roman" w:hAnsi="Times New Roman" w:cs="Times New Roman"/>
          <w:b/>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назву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"Стаття 27. Атестація та підвищення кваліфікації педагогічних працівників";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доповнити частиною третьою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C0A36" w:rsidRDefault="00516020" w:rsidP="00516020">
      <w:pPr>
        <w:spacing w:after="0" w:line="276" w:lineRule="auto"/>
        <w:ind w:firstLine="709"/>
        <w:jc w:val="both"/>
        <w:rPr>
          <w:rFonts w:ascii="Times New Roman" w:hAnsi="Times New Roman" w:cs="Times New Roman"/>
          <w:b/>
          <w:sz w:val="24"/>
          <w:szCs w:val="24"/>
        </w:rPr>
      </w:pPr>
      <w:r w:rsidRPr="001C0A36">
        <w:rPr>
          <w:rFonts w:ascii="Times New Roman" w:hAnsi="Times New Roman" w:cs="Times New Roman"/>
          <w:b/>
          <w:sz w:val="24"/>
          <w:szCs w:val="24"/>
        </w:rPr>
        <w:t>у статті 29:</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третю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доповнити частиною четвертою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Інші права та обов’язки батьків і осіб, які їх замінюють, визначаються Законом України "Про освіту";</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C0A36" w:rsidRDefault="00516020" w:rsidP="00516020">
      <w:pPr>
        <w:spacing w:after="0" w:line="276" w:lineRule="auto"/>
        <w:ind w:firstLine="709"/>
        <w:jc w:val="both"/>
        <w:rPr>
          <w:rFonts w:ascii="Times New Roman" w:hAnsi="Times New Roman" w:cs="Times New Roman"/>
          <w:b/>
          <w:sz w:val="24"/>
          <w:szCs w:val="24"/>
        </w:rPr>
      </w:pPr>
      <w:r w:rsidRPr="001C0A36">
        <w:rPr>
          <w:rFonts w:ascii="Times New Roman" w:hAnsi="Times New Roman" w:cs="Times New Roman"/>
          <w:b/>
          <w:sz w:val="24"/>
          <w:szCs w:val="24"/>
        </w:rPr>
        <w:t>у статті 30:</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частині першій слова "рівні початкової, базової і повної" замінити словами "відповідному рівні";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другу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rsidR="001C0A36" w:rsidRDefault="001C0A36"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1C0A36">
        <w:rPr>
          <w:rFonts w:ascii="Times New Roman" w:hAnsi="Times New Roman" w:cs="Times New Roman"/>
          <w:b/>
          <w:sz w:val="24"/>
          <w:szCs w:val="24"/>
        </w:rPr>
        <w:t xml:space="preserve">статті 31-33 </w:t>
      </w:r>
      <w:r w:rsidRPr="00516020">
        <w:rPr>
          <w:rFonts w:ascii="Times New Roman" w:hAnsi="Times New Roman" w:cs="Times New Roman"/>
          <w:sz w:val="24"/>
          <w:szCs w:val="24"/>
        </w:rPr>
        <w:t>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"Стаття 31. Розроблення та затвердження Державних стандартів загальної середньої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Зміна змісту і обсягу Державних стандартів загальної середньої освіти іншими органами виконавчої влади не допускається.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1C0A36">
        <w:rPr>
          <w:rFonts w:ascii="Times New Roman" w:hAnsi="Times New Roman" w:cs="Times New Roman"/>
          <w:b/>
          <w:sz w:val="24"/>
          <w:szCs w:val="24"/>
        </w:rPr>
        <w:t>Стаття 32.</w:t>
      </w:r>
      <w:r w:rsidRPr="00516020">
        <w:rPr>
          <w:rFonts w:ascii="Times New Roman" w:hAnsi="Times New Roman" w:cs="Times New Roman"/>
          <w:sz w:val="24"/>
          <w:szCs w:val="24"/>
        </w:rPr>
        <w:t xml:space="preserve"> Зміст Державних стандартів загальної середньої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Державні стандарти загальної середньої освіти визначають: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вимоги до обов’язкових результатів навчання та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xml:space="preserve"> здобувача загальної середньої освіти відповідного рівня;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загальний обсяг навчального навантаження здобувачів освіти на відповідному рівні загальної середньої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форми державної атестації здобувачів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1C0A36">
        <w:rPr>
          <w:rFonts w:ascii="Times New Roman" w:hAnsi="Times New Roman" w:cs="Times New Roman"/>
          <w:b/>
          <w:sz w:val="24"/>
          <w:szCs w:val="24"/>
        </w:rPr>
        <w:t>Стаття 33.</w:t>
      </w:r>
      <w:r w:rsidRPr="00516020">
        <w:rPr>
          <w:rFonts w:ascii="Times New Roman" w:hAnsi="Times New Roman" w:cs="Times New Roman"/>
          <w:sz w:val="24"/>
          <w:szCs w:val="24"/>
        </w:rPr>
        <w:t xml:space="preserve"> Додержання Державних стандартів загальної середньої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Держава зобов’язана забезпечити здобуття повної загальної середньої освіти на рівні Державних стандартів загальної середньої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частину п’яту </w:t>
      </w:r>
      <w:r w:rsidRPr="001C0A36">
        <w:rPr>
          <w:rFonts w:ascii="Times New Roman" w:hAnsi="Times New Roman" w:cs="Times New Roman"/>
          <w:b/>
          <w:sz w:val="24"/>
          <w:szCs w:val="24"/>
        </w:rPr>
        <w:t>статті 34</w:t>
      </w:r>
      <w:r w:rsidRPr="00516020">
        <w:rPr>
          <w:rFonts w:ascii="Times New Roman" w:hAnsi="Times New Roman" w:cs="Times New Roman"/>
          <w:sz w:val="24"/>
          <w:szCs w:val="24"/>
        </w:rPr>
        <w:t xml:space="preserve">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C0A36" w:rsidRDefault="00516020" w:rsidP="00516020">
      <w:pPr>
        <w:spacing w:after="0" w:line="276" w:lineRule="auto"/>
        <w:ind w:firstLine="709"/>
        <w:jc w:val="both"/>
        <w:rPr>
          <w:rFonts w:ascii="Times New Roman" w:hAnsi="Times New Roman" w:cs="Times New Roman"/>
          <w:b/>
          <w:sz w:val="24"/>
          <w:szCs w:val="24"/>
        </w:rPr>
      </w:pPr>
      <w:r w:rsidRPr="001C0A36">
        <w:rPr>
          <w:rFonts w:ascii="Times New Roman" w:hAnsi="Times New Roman" w:cs="Times New Roman"/>
          <w:b/>
          <w:sz w:val="24"/>
          <w:szCs w:val="24"/>
        </w:rPr>
        <w:t>у статті 36:</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третій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четвертий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абзаци п’ятий - восьмий викласти в такій редакції:</w:t>
      </w:r>
    </w:p>
    <w:p w:rsidR="00516020" w:rsidRPr="001C0A36" w:rsidRDefault="00516020" w:rsidP="006A50D0">
      <w:pPr>
        <w:pStyle w:val="a3"/>
        <w:numPr>
          <w:ilvl w:val="0"/>
          <w:numId w:val="85"/>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"ліцензування закладів загальної середньої освіти;</w:t>
      </w:r>
    </w:p>
    <w:p w:rsidR="00516020" w:rsidRPr="001C0A36" w:rsidRDefault="00516020" w:rsidP="006A50D0">
      <w:pPr>
        <w:pStyle w:val="a3"/>
        <w:numPr>
          <w:ilvl w:val="0"/>
          <w:numId w:val="85"/>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516020" w:rsidRPr="001C0A36" w:rsidRDefault="00516020" w:rsidP="006A50D0">
      <w:pPr>
        <w:pStyle w:val="a3"/>
        <w:numPr>
          <w:ilvl w:val="0"/>
          <w:numId w:val="85"/>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516020" w:rsidRDefault="00516020" w:rsidP="006A50D0">
      <w:pPr>
        <w:pStyle w:val="a3"/>
        <w:numPr>
          <w:ilvl w:val="0"/>
          <w:numId w:val="85"/>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сприяння розвитку самоврядування у закладах освіти, що забезпечують здобуття повної загальної середньої освіти";</w:t>
      </w:r>
    </w:p>
    <w:p w:rsidR="001C0A36" w:rsidRPr="001C0A36" w:rsidRDefault="001C0A36" w:rsidP="001C0A36">
      <w:pPr>
        <w:pStyle w:val="a3"/>
        <w:spacing w:after="0" w:line="276" w:lineRule="auto"/>
        <w:ind w:left="1429"/>
        <w:jc w:val="both"/>
        <w:rPr>
          <w:rFonts w:ascii="Times New Roman" w:hAnsi="Times New Roman" w:cs="Times New Roman"/>
          <w:sz w:val="24"/>
          <w:szCs w:val="24"/>
        </w:rPr>
      </w:pPr>
    </w:p>
    <w:p w:rsid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частину третю </w:t>
      </w:r>
      <w:r w:rsidRPr="001C0A36">
        <w:rPr>
          <w:rFonts w:ascii="Times New Roman" w:hAnsi="Times New Roman" w:cs="Times New Roman"/>
          <w:b/>
          <w:sz w:val="24"/>
          <w:szCs w:val="24"/>
        </w:rPr>
        <w:t>статті 37</w:t>
      </w:r>
      <w:r w:rsidRPr="00516020">
        <w:rPr>
          <w:rFonts w:ascii="Times New Roman" w:hAnsi="Times New Roman" w:cs="Times New Roman"/>
          <w:sz w:val="24"/>
          <w:szCs w:val="24"/>
        </w:rPr>
        <w:t xml:space="preserve"> викласти в такій редакції:</w:t>
      </w:r>
    </w:p>
    <w:p w:rsidR="001C0A36" w:rsidRPr="00516020" w:rsidRDefault="001C0A36" w:rsidP="00516020">
      <w:pPr>
        <w:spacing w:after="0" w:line="276" w:lineRule="auto"/>
        <w:ind w:firstLine="709"/>
        <w:jc w:val="both"/>
        <w:rPr>
          <w:rFonts w:ascii="Times New Roman" w:hAnsi="Times New Roman" w:cs="Times New Roman"/>
          <w:sz w:val="24"/>
          <w:szCs w:val="24"/>
        </w:rPr>
      </w:pPr>
    </w:p>
    <w:p w:rsidR="00516020" w:rsidRPr="001C0A36" w:rsidRDefault="00516020" w:rsidP="006A50D0">
      <w:pPr>
        <w:pStyle w:val="a3"/>
        <w:numPr>
          <w:ilvl w:val="0"/>
          <w:numId w:val="86"/>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516020" w:rsidRPr="001C0A36" w:rsidRDefault="00516020" w:rsidP="006A50D0">
      <w:pPr>
        <w:pStyle w:val="a3"/>
        <w:numPr>
          <w:ilvl w:val="0"/>
          <w:numId w:val="86"/>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забезпечують реалізацію державної політики у сфері загальної середньої освіти на відповідній території;</w:t>
      </w:r>
    </w:p>
    <w:p w:rsidR="00516020" w:rsidRPr="001C0A36" w:rsidRDefault="00516020" w:rsidP="006A50D0">
      <w:pPr>
        <w:pStyle w:val="a3"/>
        <w:numPr>
          <w:ilvl w:val="0"/>
          <w:numId w:val="86"/>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виконують функції засновника закладів загальної середньої освіти на відповідній території;</w:t>
      </w:r>
    </w:p>
    <w:p w:rsidR="00516020" w:rsidRPr="001C0A36" w:rsidRDefault="00516020" w:rsidP="006A50D0">
      <w:pPr>
        <w:pStyle w:val="a3"/>
        <w:numPr>
          <w:ilvl w:val="0"/>
          <w:numId w:val="86"/>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створюють умови для здобуття громадянами повної загальної середньої освіти;</w:t>
      </w:r>
    </w:p>
    <w:p w:rsidR="00516020" w:rsidRPr="001C0A36" w:rsidRDefault="00516020" w:rsidP="006A50D0">
      <w:pPr>
        <w:pStyle w:val="a3"/>
        <w:numPr>
          <w:ilvl w:val="0"/>
          <w:numId w:val="86"/>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створюють умови для розвитку закладів освіти усіх форм власності;</w:t>
      </w:r>
    </w:p>
    <w:p w:rsidR="00516020" w:rsidRPr="001C0A36" w:rsidRDefault="00516020" w:rsidP="006A50D0">
      <w:pPr>
        <w:pStyle w:val="a3"/>
        <w:numPr>
          <w:ilvl w:val="0"/>
          <w:numId w:val="86"/>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516020" w:rsidRPr="001C0A36" w:rsidRDefault="00516020" w:rsidP="006A50D0">
      <w:pPr>
        <w:pStyle w:val="a3"/>
        <w:numPr>
          <w:ilvl w:val="0"/>
          <w:numId w:val="86"/>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lastRenderedPageBreak/>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516020" w:rsidRPr="001C0A36" w:rsidRDefault="00516020" w:rsidP="006A50D0">
      <w:pPr>
        <w:pStyle w:val="a3"/>
        <w:numPr>
          <w:ilvl w:val="0"/>
          <w:numId w:val="86"/>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забезпечують педагогічних працівників підручниками, посібниками, методичною літературою;</w:t>
      </w:r>
    </w:p>
    <w:p w:rsidR="00516020" w:rsidRPr="001C0A36" w:rsidRDefault="00516020" w:rsidP="006A50D0">
      <w:pPr>
        <w:pStyle w:val="a3"/>
        <w:numPr>
          <w:ilvl w:val="0"/>
          <w:numId w:val="86"/>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сприяють проведенню інноваційної діяльності в системі загальної середньої освіти;</w:t>
      </w:r>
    </w:p>
    <w:p w:rsidR="00516020" w:rsidRPr="001C0A36" w:rsidRDefault="00516020" w:rsidP="006A50D0">
      <w:pPr>
        <w:pStyle w:val="a3"/>
        <w:numPr>
          <w:ilvl w:val="0"/>
          <w:numId w:val="86"/>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забезпечують соціальний захист педагогічних працівників, спеціалістів, які беруть участь в освітньому процесі, учнів (вихованців);</w:t>
      </w:r>
    </w:p>
    <w:p w:rsidR="00516020" w:rsidRPr="001C0A36" w:rsidRDefault="00516020" w:rsidP="006A50D0">
      <w:pPr>
        <w:pStyle w:val="a3"/>
        <w:numPr>
          <w:ilvl w:val="0"/>
          <w:numId w:val="86"/>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здійснюють інші повноваження відповідно до Конституції України, Конституції Автономної Республіки Крим, законів України "Про місцеве самоврядування в Україні", "Про освіту" та положень про них";</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1C0A36" w:rsidRDefault="00516020" w:rsidP="00516020">
      <w:pPr>
        <w:spacing w:after="0" w:line="276" w:lineRule="auto"/>
        <w:ind w:firstLine="709"/>
        <w:jc w:val="both"/>
        <w:rPr>
          <w:rFonts w:ascii="Times New Roman" w:hAnsi="Times New Roman" w:cs="Times New Roman"/>
          <w:b/>
          <w:sz w:val="24"/>
          <w:szCs w:val="24"/>
        </w:rPr>
      </w:pPr>
      <w:r w:rsidRPr="001C0A36">
        <w:rPr>
          <w:rFonts w:ascii="Times New Roman" w:hAnsi="Times New Roman" w:cs="Times New Roman"/>
          <w:b/>
          <w:sz w:val="24"/>
          <w:szCs w:val="24"/>
        </w:rPr>
        <w:t>у статті 38:</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п’ятий викласти в такій редакції:</w:t>
      </w:r>
    </w:p>
    <w:p w:rsidR="00516020" w:rsidRPr="001C0A36" w:rsidRDefault="00516020" w:rsidP="006A50D0">
      <w:pPr>
        <w:pStyle w:val="a3"/>
        <w:numPr>
          <w:ilvl w:val="0"/>
          <w:numId w:val="87"/>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"формує освітню (освітні) програму (програми) закладу освіти";</w:t>
      </w:r>
    </w:p>
    <w:p w:rsidR="00516020" w:rsidRPr="001C0A36" w:rsidRDefault="00516020" w:rsidP="006A50D0">
      <w:pPr>
        <w:pStyle w:val="a3"/>
        <w:numPr>
          <w:ilvl w:val="0"/>
          <w:numId w:val="87"/>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в абзаці сьомому слова "Державному стандарту" замінити словами "Державним стандартам";</w:t>
      </w:r>
    </w:p>
    <w:p w:rsidR="00516020" w:rsidRPr="001C0A36" w:rsidRDefault="00516020" w:rsidP="006A50D0">
      <w:pPr>
        <w:pStyle w:val="a3"/>
        <w:numPr>
          <w:ilvl w:val="0"/>
          <w:numId w:val="87"/>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в абзаці десятому слова "(крім педагогічних працівників державного і комунального загальноосвітнього навчального закладу)" виключити;</w:t>
      </w:r>
    </w:p>
    <w:p w:rsidR="00516020" w:rsidRPr="001C0A36" w:rsidRDefault="00516020" w:rsidP="006A50D0">
      <w:pPr>
        <w:pStyle w:val="a3"/>
        <w:numPr>
          <w:ilvl w:val="0"/>
          <w:numId w:val="87"/>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після абзацу десятого доповнити двома новими абзацами такого змісту:</w:t>
      </w:r>
    </w:p>
    <w:p w:rsidR="00516020" w:rsidRPr="001C0A36" w:rsidRDefault="00516020" w:rsidP="006A50D0">
      <w:pPr>
        <w:pStyle w:val="a3"/>
        <w:numPr>
          <w:ilvl w:val="0"/>
          <w:numId w:val="87"/>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"планує власну діяльність та формує стратегію розвитку закладу освіти;</w:t>
      </w:r>
    </w:p>
    <w:p w:rsidR="00516020" w:rsidRPr="001C0A36" w:rsidRDefault="00516020" w:rsidP="006A50D0">
      <w:pPr>
        <w:pStyle w:val="a3"/>
        <w:numPr>
          <w:ilvl w:val="0"/>
          <w:numId w:val="87"/>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відповідно до статуту утворює, реорганізує та ліквідує структурні підрозділи".</w:t>
      </w:r>
    </w:p>
    <w:p w:rsidR="00516020" w:rsidRPr="001C0A36" w:rsidRDefault="00516020" w:rsidP="006A50D0">
      <w:pPr>
        <w:pStyle w:val="a3"/>
        <w:numPr>
          <w:ilvl w:val="0"/>
          <w:numId w:val="87"/>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У зв’язку з цим абзаци одинадцятий - чотирнадцятий вважати відповідно абзацами тринадцятим - шістнадцятим;</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1C0A36">
        <w:rPr>
          <w:rFonts w:ascii="Times New Roman" w:hAnsi="Times New Roman" w:cs="Times New Roman"/>
          <w:b/>
          <w:sz w:val="24"/>
          <w:szCs w:val="24"/>
        </w:rPr>
        <w:t xml:space="preserve">статті 39 і 40 </w:t>
      </w:r>
      <w:r w:rsidRPr="00516020">
        <w:rPr>
          <w:rFonts w:ascii="Times New Roman" w:hAnsi="Times New Roman" w:cs="Times New Roman"/>
          <w:sz w:val="24"/>
          <w:szCs w:val="24"/>
        </w:rPr>
        <w:t>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"Стаття 39. Управління та громадське самоврядування закладу загальної середньої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Педагогічна рада закладу загальної середньої освіти:</w:t>
      </w:r>
    </w:p>
    <w:p w:rsidR="00516020" w:rsidRPr="001C0A36" w:rsidRDefault="00516020" w:rsidP="006A50D0">
      <w:pPr>
        <w:pStyle w:val="a3"/>
        <w:numPr>
          <w:ilvl w:val="0"/>
          <w:numId w:val="88"/>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планує роботу закладу;</w:t>
      </w:r>
    </w:p>
    <w:p w:rsidR="00516020" w:rsidRPr="001C0A36" w:rsidRDefault="00516020" w:rsidP="006A50D0">
      <w:pPr>
        <w:pStyle w:val="a3"/>
        <w:numPr>
          <w:ilvl w:val="0"/>
          <w:numId w:val="88"/>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схвалює освітню (освітні) програму (програми) закладу та оцінює результативність її (їх) виконання;</w:t>
      </w:r>
    </w:p>
    <w:p w:rsidR="00516020" w:rsidRPr="001C0A36" w:rsidRDefault="00516020" w:rsidP="006A50D0">
      <w:pPr>
        <w:pStyle w:val="a3"/>
        <w:numPr>
          <w:ilvl w:val="0"/>
          <w:numId w:val="88"/>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516020" w:rsidRPr="001C0A36" w:rsidRDefault="00516020" w:rsidP="006A50D0">
      <w:pPr>
        <w:pStyle w:val="a3"/>
        <w:numPr>
          <w:ilvl w:val="0"/>
          <w:numId w:val="88"/>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lastRenderedPageBreak/>
        <w:t>розглядає питання щодо вдосконалення і методичного забезпечення освітнього процесу;</w:t>
      </w:r>
    </w:p>
    <w:p w:rsidR="00516020" w:rsidRPr="001C0A36" w:rsidRDefault="00516020" w:rsidP="006A50D0">
      <w:pPr>
        <w:pStyle w:val="a3"/>
        <w:numPr>
          <w:ilvl w:val="0"/>
          <w:numId w:val="88"/>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516020" w:rsidRPr="001C0A36" w:rsidRDefault="00516020" w:rsidP="006A50D0">
      <w:pPr>
        <w:pStyle w:val="a3"/>
        <w:numPr>
          <w:ilvl w:val="0"/>
          <w:numId w:val="88"/>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516020" w:rsidRPr="001C0A36" w:rsidRDefault="00516020" w:rsidP="006A50D0">
      <w:pPr>
        <w:pStyle w:val="a3"/>
        <w:numPr>
          <w:ilvl w:val="0"/>
          <w:numId w:val="88"/>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516020" w:rsidRPr="001C0A36" w:rsidRDefault="00516020" w:rsidP="006A50D0">
      <w:pPr>
        <w:pStyle w:val="a3"/>
        <w:numPr>
          <w:ilvl w:val="0"/>
          <w:numId w:val="88"/>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516020" w:rsidRPr="001C0A36" w:rsidRDefault="00516020" w:rsidP="006A50D0">
      <w:pPr>
        <w:pStyle w:val="a3"/>
        <w:numPr>
          <w:ilvl w:val="0"/>
          <w:numId w:val="88"/>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516020" w:rsidRPr="001C0A36" w:rsidRDefault="00516020" w:rsidP="006A50D0">
      <w:pPr>
        <w:pStyle w:val="a3"/>
        <w:numPr>
          <w:ilvl w:val="0"/>
          <w:numId w:val="88"/>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має право ініціювати проведення позапланового інституційного аудиту закладу та проведення громадської акредитації закладу;</w:t>
      </w:r>
    </w:p>
    <w:p w:rsidR="00516020" w:rsidRPr="001C0A36" w:rsidRDefault="00516020" w:rsidP="006A50D0">
      <w:pPr>
        <w:pStyle w:val="a3"/>
        <w:numPr>
          <w:ilvl w:val="0"/>
          <w:numId w:val="88"/>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розглядає інші питання, віднесені законом та/або статутом закладу до її повноважень.</w:t>
      </w:r>
    </w:p>
    <w:p w:rsidR="00516020" w:rsidRPr="001C0A36" w:rsidRDefault="00516020" w:rsidP="006A50D0">
      <w:pPr>
        <w:pStyle w:val="a3"/>
        <w:numPr>
          <w:ilvl w:val="0"/>
          <w:numId w:val="88"/>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Рішення педагогічної ради закладу загальної середньої освіти вводяться в дію рішеннями керівника закладу.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У закладі загальної середньої освіти можуть діяти:</w:t>
      </w:r>
    </w:p>
    <w:p w:rsidR="00516020" w:rsidRPr="001C0A36" w:rsidRDefault="00516020" w:rsidP="006A50D0">
      <w:pPr>
        <w:pStyle w:val="a3"/>
        <w:numPr>
          <w:ilvl w:val="0"/>
          <w:numId w:val="89"/>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органи самоврядування працівників закладу освіти;</w:t>
      </w:r>
    </w:p>
    <w:p w:rsidR="00516020" w:rsidRPr="001C0A36" w:rsidRDefault="00516020" w:rsidP="006A50D0">
      <w:pPr>
        <w:pStyle w:val="a3"/>
        <w:numPr>
          <w:ilvl w:val="0"/>
          <w:numId w:val="89"/>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органи самоврядування здобувачів освіти;</w:t>
      </w:r>
    </w:p>
    <w:p w:rsidR="00516020" w:rsidRPr="001C0A36" w:rsidRDefault="00516020" w:rsidP="006A50D0">
      <w:pPr>
        <w:pStyle w:val="a3"/>
        <w:numPr>
          <w:ilvl w:val="0"/>
          <w:numId w:val="89"/>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органи батьківського самоврядування;</w:t>
      </w:r>
    </w:p>
    <w:p w:rsidR="00516020" w:rsidRPr="001C0A36" w:rsidRDefault="00516020" w:rsidP="006A50D0">
      <w:pPr>
        <w:pStyle w:val="a3"/>
        <w:numPr>
          <w:ilvl w:val="0"/>
          <w:numId w:val="89"/>
        </w:numPr>
        <w:spacing w:after="0" w:line="276" w:lineRule="auto"/>
        <w:jc w:val="both"/>
        <w:rPr>
          <w:rFonts w:ascii="Times New Roman" w:hAnsi="Times New Roman" w:cs="Times New Roman"/>
          <w:sz w:val="24"/>
          <w:szCs w:val="24"/>
        </w:rPr>
      </w:pPr>
      <w:r w:rsidRPr="001C0A36">
        <w:rPr>
          <w:rFonts w:ascii="Times New Roman" w:hAnsi="Times New Roman" w:cs="Times New Roman"/>
          <w:sz w:val="24"/>
          <w:szCs w:val="24"/>
        </w:rPr>
        <w:t>інші органи громадського самоврядування учасників освітнього процесу.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1C0A36">
        <w:rPr>
          <w:rFonts w:ascii="Times New Roman" w:hAnsi="Times New Roman" w:cs="Times New Roman"/>
          <w:b/>
          <w:sz w:val="24"/>
          <w:szCs w:val="24"/>
        </w:rPr>
        <w:t>Стаття 40.</w:t>
      </w:r>
      <w:r w:rsidRPr="00516020">
        <w:rPr>
          <w:rFonts w:ascii="Times New Roman" w:hAnsi="Times New Roman" w:cs="Times New Roman"/>
          <w:sz w:val="24"/>
          <w:szCs w:val="24"/>
        </w:rPr>
        <w:t xml:space="preserve"> Державний нагляд (контроль) у сфері загальної середньої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Державний нагляд (контроль) у сфері загальної середньої освіти здійснюється відповідно до Закону України "Про освіту".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Інституційний аудит включає планову перевірку дотримання ліцензійних умов";</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у </w:t>
      </w:r>
      <w:r w:rsidRPr="00345970">
        <w:rPr>
          <w:rFonts w:ascii="Times New Roman" w:hAnsi="Times New Roman" w:cs="Times New Roman"/>
          <w:b/>
          <w:sz w:val="24"/>
          <w:szCs w:val="24"/>
        </w:rPr>
        <w:t xml:space="preserve">статті 42 </w:t>
      </w:r>
      <w:r w:rsidRPr="00516020">
        <w:rPr>
          <w:rFonts w:ascii="Times New Roman" w:hAnsi="Times New Roman" w:cs="Times New Roman"/>
          <w:sz w:val="24"/>
          <w:szCs w:val="24"/>
        </w:rPr>
        <w:t xml:space="preserve">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w:t>
      </w:r>
      <w:r w:rsidRPr="00516020">
        <w:rPr>
          <w:rFonts w:ascii="Times New Roman" w:hAnsi="Times New Roman" w:cs="Times New Roman"/>
          <w:sz w:val="24"/>
          <w:szCs w:val="24"/>
        </w:rPr>
        <w:lastRenderedPageBreak/>
        <w:t>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у </w:t>
      </w:r>
      <w:r w:rsidRPr="00345970">
        <w:rPr>
          <w:rFonts w:ascii="Times New Roman" w:hAnsi="Times New Roman" w:cs="Times New Roman"/>
          <w:b/>
          <w:sz w:val="24"/>
          <w:szCs w:val="24"/>
        </w:rPr>
        <w:t>статті 43:</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частині другій слова "засновників (власників)" замінити словами "засновника (засновників)";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доповнити частинами третьою - п’ятою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345970">
        <w:rPr>
          <w:rFonts w:ascii="Times New Roman" w:hAnsi="Times New Roman" w:cs="Times New Roman"/>
          <w:b/>
          <w:sz w:val="24"/>
          <w:szCs w:val="24"/>
        </w:rPr>
        <w:t>статтю 45</w:t>
      </w:r>
      <w:r w:rsidRPr="00516020">
        <w:rPr>
          <w:rFonts w:ascii="Times New Roman" w:hAnsi="Times New Roman" w:cs="Times New Roman"/>
          <w:sz w:val="24"/>
          <w:szCs w:val="24"/>
        </w:rPr>
        <w:t xml:space="preserve">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"Стаття 45. Штатні розписи закладів загальної середньої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Штатні розписи приватних і корпоративних закладів загальної середньої освіти встановлюються засновником (засновниками)";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статтю 48 доповнити пунктом 3-1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"3-1.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516020" w:rsidRPr="00345970" w:rsidRDefault="00516020" w:rsidP="006A50D0">
      <w:pPr>
        <w:pStyle w:val="a3"/>
        <w:numPr>
          <w:ilvl w:val="0"/>
          <w:numId w:val="90"/>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 xml:space="preserve">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w:t>
      </w:r>
      <w:r w:rsidRPr="00345970">
        <w:rPr>
          <w:rFonts w:ascii="Times New Roman" w:hAnsi="Times New Roman" w:cs="Times New Roman"/>
          <w:sz w:val="24"/>
          <w:szCs w:val="24"/>
        </w:rPr>
        <w:lastRenderedPageBreak/>
        <w:t>(засновників).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516020" w:rsidRPr="00345970" w:rsidRDefault="00516020" w:rsidP="006A50D0">
      <w:pPr>
        <w:pStyle w:val="a3"/>
        <w:numPr>
          <w:ilvl w:val="0"/>
          <w:numId w:val="90"/>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 xml:space="preserve">створення обласних (міських - у містах Києві та Севастополі) ресурсних центрів підтримки інклюзивної освіти, а також районних, міських (районних у містах) </w:t>
      </w:r>
      <w:proofErr w:type="spellStart"/>
      <w:r w:rsidRPr="00345970">
        <w:rPr>
          <w:rFonts w:ascii="Times New Roman" w:hAnsi="Times New Roman" w:cs="Times New Roman"/>
          <w:sz w:val="24"/>
          <w:szCs w:val="24"/>
        </w:rPr>
        <w:t>інклюзивно</w:t>
      </w:r>
      <w:proofErr w:type="spellEnd"/>
      <w:r w:rsidRPr="00345970">
        <w:rPr>
          <w:rFonts w:ascii="Times New Roman" w:hAnsi="Times New Roman" w:cs="Times New Roman"/>
          <w:sz w:val="24"/>
          <w:szCs w:val="24"/>
        </w:rPr>
        <w:t>-ресурсних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w:t>
      </w:r>
      <w:proofErr w:type="spellStart"/>
      <w:r w:rsidRPr="00516020">
        <w:rPr>
          <w:rFonts w:ascii="Times New Roman" w:hAnsi="Times New Roman" w:cs="Times New Roman"/>
          <w:sz w:val="24"/>
          <w:szCs w:val="24"/>
        </w:rPr>
        <w:t>інклюзивно</w:t>
      </w:r>
      <w:proofErr w:type="spellEnd"/>
      <w:r w:rsidRPr="00516020">
        <w:rPr>
          <w:rFonts w:ascii="Times New Roman" w:hAnsi="Times New Roman" w:cs="Times New Roman"/>
          <w:sz w:val="24"/>
          <w:szCs w:val="24"/>
        </w:rPr>
        <w:t>-ресурсний центр";</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тексті Закону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у Законі України "Про позашкільну освіту" (Відомості Верховної Ради України, 2000 р., № 46, ст. 393 із наступними змінами):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345970" w:rsidRDefault="00516020" w:rsidP="00516020">
      <w:pPr>
        <w:spacing w:after="0" w:line="276" w:lineRule="auto"/>
        <w:ind w:firstLine="709"/>
        <w:jc w:val="both"/>
        <w:rPr>
          <w:rFonts w:ascii="Times New Roman" w:hAnsi="Times New Roman" w:cs="Times New Roman"/>
          <w:b/>
          <w:sz w:val="24"/>
          <w:szCs w:val="24"/>
        </w:rPr>
      </w:pPr>
      <w:r w:rsidRPr="00345970">
        <w:rPr>
          <w:rFonts w:ascii="Times New Roman" w:hAnsi="Times New Roman" w:cs="Times New Roman"/>
          <w:b/>
          <w:sz w:val="24"/>
          <w:szCs w:val="24"/>
        </w:rPr>
        <w:t>у статті 1:</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другий доповнити словами "інші суб’єкти освітньої діяльності, що надають освітні послуги у системі позашкільної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третій викласти в такій редакції:</w:t>
      </w:r>
    </w:p>
    <w:p w:rsidR="00516020" w:rsidRPr="00345970" w:rsidRDefault="00516020" w:rsidP="006A50D0">
      <w:pPr>
        <w:pStyle w:val="a3"/>
        <w:numPr>
          <w:ilvl w:val="0"/>
          <w:numId w:val="91"/>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516020" w:rsidRPr="00345970" w:rsidRDefault="00516020" w:rsidP="006A50D0">
      <w:pPr>
        <w:pStyle w:val="a3"/>
        <w:numPr>
          <w:ilvl w:val="0"/>
          <w:numId w:val="91"/>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після абзацу четвертого доповнити двома новими абзацами такого змісту:</w:t>
      </w:r>
    </w:p>
    <w:p w:rsidR="00516020" w:rsidRPr="00345970" w:rsidRDefault="00516020" w:rsidP="006A50D0">
      <w:pPr>
        <w:pStyle w:val="a3"/>
        <w:numPr>
          <w:ilvl w:val="0"/>
          <w:numId w:val="91"/>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516020" w:rsidRPr="00345970" w:rsidRDefault="00516020" w:rsidP="006A50D0">
      <w:pPr>
        <w:pStyle w:val="a3"/>
        <w:numPr>
          <w:ilvl w:val="0"/>
          <w:numId w:val="91"/>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516020" w:rsidRPr="00345970" w:rsidRDefault="00516020" w:rsidP="006A50D0">
      <w:pPr>
        <w:pStyle w:val="a3"/>
        <w:numPr>
          <w:ilvl w:val="0"/>
          <w:numId w:val="91"/>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У зв’язку з цим абзаци п’ятий - десятий вважати відповідно абзацами сьомим - дванадцятим;</w:t>
      </w:r>
    </w:p>
    <w:p w:rsidR="00345970" w:rsidRDefault="0034597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345970">
        <w:rPr>
          <w:rFonts w:ascii="Times New Roman" w:hAnsi="Times New Roman" w:cs="Times New Roman"/>
          <w:b/>
          <w:sz w:val="24"/>
          <w:szCs w:val="24"/>
        </w:rPr>
        <w:t>статтю 4</w:t>
      </w:r>
      <w:r w:rsidRPr="00516020">
        <w:rPr>
          <w:rFonts w:ascii="Times New Roman" w:hAnsi="Times New Roman" w:cs="Times New Roman"/>
          <w:sz w:val="24"/>
          <w:szCs w:val="24"/>
        </w:rPr>
        <w:t xml:space="preserve"> доповнити частиною другою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системі позашкільної освіти можуть здобуватися часткові кваліфікації нульового - третього рівнів Національної рамки кваліфікацій";</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у частині другій </w:t>
      </w:r>
      <w:r w:rsidRPr="00345970">
        <w:rPr>
          <w:rFonts w:ascii="Times New Roman" w:hAnsi="Times New Roman" w:cs="Times New Roman"/>
          <w:b/>
          <w:sz w:val="24"/>
          <w:szCs w:val="24"/>
        </w:rPr>
        <w:t>статті 6:</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після абзацу першого доповнити новим абзацом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зв’язку з цим абзац другий вважати абзацом третім;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абзаці третьому слово "організацій" замінити словом "об’єднань";</w:t>
      </w:r>
    </w:p>
    <w:p w:rsidR="00345970" w:rsidRDefault="0034597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345970">
        <w:rPr>
          <w:rFonts w:ascii="Times New Roman" w:hAnsi="Times New Roman" w:cs="Times New Roman"/>
          <w:b/>
          <w:sz w:val="24"/>
          <w:szCs w:val="24"/>
        </w:rPr>
        <w:t>статтю 8</w:t>
      </w:r>
      <w:r w:rsidRPr="00516020">
        <w:rPr>
          <w:rFonts w:ascii="Times New Roman" w:hAnsi="Times New Roman" w:cs="Times New Roman"/>
          <w:sz w:val="24"/>
          <w:szCs w:val="24"/>
        </w:rPr>
        <w:t xml:space="preserve"> після абзацу сьомого доповнити новим абзацом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зв’язку з цим абзаци восьмий - шістнадцятий вважати відповідно абзацами дев’ятим - сімнадцятим;</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у частині першій </w:t>
      </w:r>
      <w:r w:rsidRPr="00345970">
        <w:rPr>
          <w:rFonts w:ascii="Times New Roman" w:hAnsi="Times New Roman" w:cs="Times New Roman"/>
          <w:b/>
          <w:sz w:val="24"/>
          <w:szCs w:val="24"/>
        </w:rPr>
        <w:t>статті 9:</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п’ятий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"науковості";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після абзацу п’ятого доповнити новим абзацом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"світського характеру освіти у державних і комунальних закладах позашкільної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зв’язку з цим абзац шостий вважати абзацом сьомим;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доповнити абзацом восьмим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"інших принципах, визначених Законом України "Про освіту";</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345970" w:rsidRDefault="00516020" w:rsidP="00516020">
      <w:pPr>
        <w:spacing w:after="0" w:line="276" w:lineRule="auto"/>
        <w:ind w:firstLine="709"/>
        <w:jc w:val="both"/>
        <w:rPr>
          <w:rFonts w:ascii="Times New Roman" w:hAnsi="Times New Roman" w:cs="Times New Roman"/>
          <w:b/>
          <w:sz w:val="24"/>
          <w:szCs w:val="24"/>
        </w:rPr>
      </w:pPr>
      <w:r w:rsidRPr="00345970">
        <w:rPr>
          <w:rFonts w:ascii="Times New Roman" w:hAnsi="Times New Roman" w:cs="Times New Roman"/>
          <w:b/>
          <w:sz w:val="24"/>
          <w:szCs w:val="24"/>
        </w:rPr>
        <w:t>у статті 10:</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назву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"Стаття 10. Органи управління позашкільною освітою. Державний нагляд (контроль) у сфері позашкільної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четверту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Державний нагляд (контроль) у сфері позашкільної освіти здійснюється відповідно до Закону України "Про освіту";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п’яту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абзаци десятий та одинадцятий частини шостої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"виконують функції засновників щодо заснованих ними закладів позашкільної освіти, узагальнюють та поширюють досвід їх роботи;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створюють умови для розвитку закладів освіти усіх форм власності";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частини першу та другу статті 11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Керівництво закладом позашкільної освіти здійснює його директор.</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Колегіальним органом управління закладу позашкільної освіти є педагогічна рада, повноваження якої визначаються статутом цього закладу.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Педагогічна рада закладу позашкільної освіти:</w:t>
      </w:r>
    </w:p>
    <w:p w:rsidR="00516020" w:rsidRPr="00345970" w:rsidRDefault="00516020" w:rsidP="006A50D0">
      <w:pPr>
        <w:pStyle w:val="a3"/>
        <w:numPr>
          <w:ilvl w:val="0"/>
          <w:numId w:val="92"/>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планує роботу закладу;</w:t>
      </w:r>
    </w:p>
    <w:p w:rsidR="00516020" w:rsidRPr="00345970" w:rsidRDefault="00516020" w:rsidP="006A50D0">
      <w:pPr>
        <w:pStyle w:val="a3"/>
        <w:numPr>
          <w:ilvl w:val="0"/>
          <w:numId w:val="92"/>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схвалює освітню (освітні) програму (програми) закладу та оцінює результативність її (їх) виконання;</w:t>
      </w:r>
    </w:p>
    <w:p w:rsidR="00516020" w:rsidRPr="00345970" w:rsidRDefault="00516020" w:rsidP="006A50D0">
      <w:pPr>
        <w:pStyle w:val="a3"/>
        <w:numPr>
          <w:ilvl w:val="0"/>
          <w:numId w:val="92"/>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lastRenderedPageBreak/>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516020" w:rsidRPr="00345970" w:rsidRDefault="00516020" w:rsidP="006A50D0">
      <w:pPr>
        <w:pStyle w:val="a3"/>
        <w:numPr>
          <w:ilvl w:val="0"/>
          <w:numId w:val="92"/>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приймає рішення щодо видачі документів про освіту;</w:t>
      </w:r>
    </w:p>
    <w:p w:rsidR="00516020" w:rsidRPr="00345970" w:rsidRDefault="00516020" w:rsidP="006A50D0">
      <w:pPr>
        <w:pStyle w:val="a3"/>
        <w:numPr>
          <w:ilvl w:val="0"/>
          <w:numId w:val="92"/>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розглядає актуальні питання організації, забезпечення та розвитку освітнього процесу в закладі, його структурних підрозділах;</w:t>
      </w:r>
    </w:p>
    <w:p w:rsidR="00516020" w:rsidRPr="00345970" w:rsidRDefault="00516020" w:rsidP="006A50D0">
      <w:pPr>
        <w:pStyle w:val="a3"/>
        <w:numPr>
          <w:ilvl w:val="0"/>
          <w:numId w:val="92"/>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516020" w:rsidRPr="00345970" w:rsidRDefault="00516020" w:rsidP="006A50D0">
      <w:pPr>
        <w:pStyle w:val="a3"/>
        <w:numPr>
          <w:ilvl w:val="0"/>
          <w:numId w:val="92"/>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516020" w:rsidRPr="00345970" w:rsidRDefault="00516020" w:rsidP="006A50D0">
      <w:pPr>
        <w:pStyle w:val="a3"/>
        <w:numPr>
          <w:ilvl w:val="0"/>
          <w:numId w:val="92"/>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516020" w:rsidRPr="00345970" w:rsidRDefault="00516020" w:rsidP="006A50D0">
      <w:pPr>
        <w:pStyle w:val="a3"/>
        <w:numPr>
          <w:ilvl w:val="0"/>
          <w:numId w:val="92"/>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має право ініціювати проведення позапланового інституційного аудиту закладу та проведення громадської акредитації закладу;</w:t>
      </w:r>
    </w:p>
    <w:p w:rsidR="00516020" w:rsidRPr="00345970" w:rsidRDefault="00516020" w:rsidP="006A50D0">
      <w:pPr>
        <w:pStyle w:val="a3"/>
        <w:numPr>
          <w:ilvl w:val="0"/>
          <w:numId w:val="92"/>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розглядає інші питання, віднесені законом та/або статутом закладу освіти до її повноважень.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Рішення педагогічної ради закладу позашкільної освіти вводяться в дію рішеннями керівника закладу.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У закладі позашкільної освіти можуть діяти:</w:t>
      </w:r>
    </w:p>
    <w:p w:rsidR="00516020" w:rsidRPr="00345970" w:rsidRDefault="00516020" w:rsidP="006A50D0">
      <w:pPr>
        <w:pStyle w:val="a3"/>
        <w:numPr>
          <w:ilvl w:val="0"/>
          <w:numId w:val="93"/>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органи самоврядування працівників закладу освіти;</w:t>
      </w:r>
    </w:p>
    <w:p w:rsidR="00516020" w:rsidRPr="00345970" w:rsidRDefault="00516020" w:rsidP="006A50D0">
      <w:pPr>
        <w:pStyle w:val="a3"/>
        <w:numPr>
          <w:ilvl w:val="0"/>
          <w:numId w:val="93"/>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органи учнівського самоврядування;</w:t>
      </w:r>
    </w:p>
    <w:p w:rsidR="00516020" w:rsidRPr="00345970" w:rsidRDefault="00516020" w:rsidP="006A50D0">
      <w:pPr>
        <w:pStyle w:val="a3"/>
        <w:numPr>
          <w:ilvl w:val="0"/>
          <w:numId w:val="93"/>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органи батьківського самоврядування;</w:t>
      </w:r>
    </w:p>
    <w:p w:rsidR="00516020" w:rsidRPr="00345970" w:rsidRDefault="00516020" w:rsidP="006A50D0">
      <w:pPr>
        <w:pStyle w:val="a3"/>
        <w:numPr>
          <w:ilvl w:val="0"/>
          <w:numId w:val="93"/>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інші органи громадського самоврядування учасників освітнього процесу.</w:t>
      </w:r>
    </w:p>
    <w:p w:rsidR="00516020" w:rsidRPr="00345970" w:rsidRDefault="00516020" w:rsidP="006A50D0">
      <w:pPr>
        <w:pStyle w:val="a3"/>
        <w:numPr>
          <w:ilvl w:val="0"/>
          <w:numId w:val="93"/>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345970" w:rsidRDefault="00516020" w:rsidP="00516020">
      <w:pPr>
        <w:spacing w:after="0" w:line="276" w:lineRule="auto"/>
        <w:ind w:firstLine="709"/>
        <w:jc w:val="both"/>
        <w:rPr>
          <w:rFonts w:ascii="Times New Roman" w:hAnsi="Times New Roman" w:cs="Times New Roman"/>
          <w:b/>
          <w:sz w:val="24"/>
          <w:szCs w:val="24"/>
        </w:rPr>
      </w:pPr>
      <w:r w:rsidRPr="00345970">
        <w:rPr>
          <w:rFonts w:ascii="Times New Roman" w:hAnsi="Times New Roman" w:cs="Times New Roman"/>
          <w:b/>
          <w:sz w:val="24"/>
          <w:szCs w:val="24"/>
        </w:rPr>
        <w:t>у статті 12:</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першу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Заклад позашкільної освіти є юридичною особою. Форма власності закладу позашкільної освіти визначається відповідно до законодавства";</w:t>
      </w:r>
    </w:p>
    <w:p w:rsidR="00F333CD" w:rsidRDefault="00516020" w:rsidP="00F333CD">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другу доповнити абзацом четвертим такого змісту:</w:t>
      </w:r>
    </w:p>
    <w:p w:rsidR="00F333CD" w:rsidRDefault="00516020" w:rsidP="00F333CD">
      <w:pPr>
        <w:spacing w:after="0" w:line="276" w:lineRule="auto"/>
        <w:ind w:firstLine="709"/>
        <w:jc w:val="both"/>
        <w:rPr>
          <w:rFonts w:ascii="Times New Roman" w:hAnsi="Times New Roman" w:cs="Times New Roman"/>
          <w:sz w:val="24"/>
          <w:szCs w:val="24"/>
        </w:rPr>
      </w:pPr>
      <w:r w:rsidRPr="00F333CD">
        <w:rPr>
          <w:rFonts w:ascii="Times New Roman" w:hAnsi="Times New Roman" w:cs="Times New Roman"/>
          <w:sz w:val="24"/>
          <w:szCs w:val="24"/>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rsidR="00F333CD" w:rsidRDefault="00516020" w:rsidP="00F333CD">
      <w:pPr>
        <w:spacing w:after="0" w:line="276" w:lineRule="auto"/>
        <w:ind w:firstLine="709"/>
        <w:jc w:val="both"/>
        <w:rPr>
          <w:rFonts w:ascii="Times New Roman" w:hAnsi="Times New Roman" w:cs="Times New Roman"/>
          <w:sz w:val="24"/>
          <w:szCs w:val="24"/>
        </w:rPr>
      </w:pPr>
      <w:r w:rsidRPr="00F333CD">
        <w:rPr>
          <w:rFonts w:ascii="Times New Roman" w:hAnsi="Times New Roman" w:cs="Times New Roman"/>
          <w:sz w:val="24"/>
          <w:szCs w:val="24"/>
        </w:rPr>
        <w:t xml:space="preserve">частину третю після слів "шкіл мистецтв" доповнити словами "малих академій мистецтв (народних </w:t>
      </w:r>
      <w:proofErr w:type="spellStart"/>
      <w:r w:rsidRPr="00F333CD">
        <w:rPr>
          <w:rFonts w:ascii="Times New Roman" w:hAnsi="Times New Roman" w:cs="Times New Roman"/>
          <w:sz w:val="24"/>
          <w:szCs w:val="24"/>
        </w:rPr>
        <w:t>ремесел</w:t>
      </w:r>
      <w:proofErr w:type="spellEnd"/>
      <w:r w:rsidRPr="00F333CD">
        <w:rPr>
          <w:rFonts w:ascii="Times New Roman" w:hAnsi="Times New Roman" w:cs="Times New Roman"/>
          <w:sz w:val="24"/>
          <w:szCs w:val="24"/>
        </w:rPr>
        <w:t>), малих академій наук";</w:t>
      </w:r>
    </w:p>
    <w:p w:rsidR="00F333CD" w:rsidRDefault="00516020" w:rsidP="00F333CD">
      <w:pPr>
        <w:spacing w:after="0" w:line="276" w:lineRule="auto"/>
        <w:ind w:firstLine="709"/>
        <w:jc w:val="both"/>
        <w:rPr>
          <w:rFonts w:ascii="Times New Roman" w:hAnsi="Times New Roman" w:cs="Times New Roman"/>
          <w:sz w:val="24"/>
          <w:szCs w:val="24"/>
        </w:rPr>
      </w:pPr>
      <w:r w:rsidRPr="00F333CD">
        <w:rPr>
          <w:rFonts w:ascii="Times New Roman" w:hAnsi="Times New Roman" w:cs="Times New Roman"/>
          <w:sz w:val="24"/>
          <w:szCs w:val="24"/>
        </w:rPr>
        <w:t>абзац перший частини четвертої викласти в такій редакції:</w:t>
      </w:r>
    </w:p>
    <w:p w:rsidR="00516020" w:rsidRPr="00F333CD" w:rsidRDefault="00516020" w:rsidP="00F333CD">
      <w:pPr>
        <w:spacing w:after="0" w:line="276" w:lineRule="auto"/>
        <w:ind w:firstLine="709"/>
        <w:jc w:val="both"/>
        <w:rPr>
          <w:rFonts w:ascii="Times New Roman" w:hAnsi="Times New Roman" w:cs="Times New Roman"/>
          <w:sz w:val="24"/>
          <w:szCs w:val="24"/>
        </w:rPr>
      </w:pPr>
      <w:r w:rsidRPr="00F333CD">
        <w:rPr>
          <w:rFonts w:ascii="Times New Roman" w:hAnsi="Times New Roman" w:cs="Times New Roman"/>
          <w:sz w:val="24"/>
          <w:szCs w:val="24"/>
        </w:rPr>
        <w:t>"4. Заклади позашкільної освіти можуть бути комплексними, профільними та спеціалізованими";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345970">
        <w:rPr>
          <w:rFonts w:ascii="Times New Roman" w:hAnsi="Times New Roman" w:cs="Times New Roman"/>
          <w:b/>
          <w:sz w:val="24"/>
          <w:szCs w:val="24"/>
        </w:rPr>
        <w:t>статті 13 і 14</w:t>
      </w:r>
      <w:r w:rsidRPr="00516020">
        <w:rPr>
          <w:rFonts w:ascii="Times New Roman" w:hAnsi="Times New Roman" w:cs="Times New Roman"/>
          <w:sz w:val="24"/>
          <w:szCs w:val="24"/>
        </w:rPr>
        <w:t xml:space="preserve">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"Стаття 13. Установчі документи закладу позашкільної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Заклад позашкільної освіти діє на підставі статуту, що затверджується засновником закладу.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Установчі документи розробляються відповідно до Конституції України,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345970">
        <w:rPr>
          <w:rFonts w:ascii="Times New Roman" w:hAnsi="Times New Roman" w:cs="Times New Roman"/>
          <w:b/>
          <w:sz w:val="24"/>
          <w:szCs w:val="24"/>
        </w:rPr>
        <w:t>Стаття 14.</w:t>
      </w:r>
      <w:r w:rsidRPr="00516020">
        <w:rPr>
          <w:rFonts w:ascii="Times New Roman" w:hAnsi="Times New Roman" w:cs="Times New Roman"/>
          <w:sz w:val="24"/>
          <w:szCs w:val="24"/>
        </w:rPr>
        <w:t xml:space="preserve"> Створення, реорганізація, ліквідація та перепрофілювання закладу позашкільної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2. Заклади позашкільної освіти створюються з урахуванням соціально-економічних, національних, культурно-освітніх, духовних і </w:t>
      </w:r>
      <w:proofErr w:type="spellStart"/>
      <w:r w:rsidRPr="00516020">
        <w:rPr>
          <w:rFonts w:ascii="Times New Roman" w:hAnsi="Times New Roman" w:cs="Times New Roman"/>
          <w:sz w:val="24"/>
          <w:szCs w:val="24"/>
        </w:rPr>
        <w:t>мовних</w:t>
      </w:r>
      <w:proofErr w:type="spellEnd"/>
      <w:r w:rsidRPr="00516020">
        <w:rPr>
          <w:rFonts w:ascii="Times New Roman" w:hAnsi="Times New Roman" w:cs="Times New Roman"/>
          <w:sz w:val="24"/>
          <w:szCs w:val="24"/>
        </w:rPr>
        <w:t xml:space="preserve">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Заклади позашкільної освіти мають право створювати свої структурні підрозділи, у тому числі відокремлені структурні підрозділи (філії)";</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345970">
        <w:rPr>
          <w:rFonts w:ascii="Times New Roman" w:hAnsi="Times New Roman" w:cs="Times New Roman"/>
          <w:b/>
          <w:sz w:val="24"/>
          <w:szCs w:val="24"/>
        </w:rPr>
        <w:t>статтю 15</w:t>
      </w:r>
      <w:r w:rsidRPr="00516020">
        <w:rPr>
          <w:rFonts w:ascii="Times New Roman" w:hAnsi="Times New Roman" w:cs="Times New Roman"/>
          <w:sz w:val="24"/>
          <w:szCs w:val="24"/>
        </w:rPr>
        <w:t xml:space="preserve"> після абзацу другого доповнити новим абзацом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"мистецький, який забезпечує набуття здобувачами спеціальних мистецьких виконавських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xml:space="preserve"> у процесі активної мистецької діяльності".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зв’язку з цим абзаци третій - дванадцятий вважати відповідно абзацами четвертим - тринадцятим;</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345970">
        <w:rPr>
          <w:rFonts w:ascii="Times New Roman" w:hAnsi="Times New Roman" w:cs="Times New Roman"/>
          <w:b/>
          <w:sz w:val="24"/>
          <w:szCs w:val="24"/>
        </w:rPr>
        <w:t>статтю 16</w:t>
      </w:r>
      <w:r w:rsidRPr="00516020">
        <w:rPr>
          <w:rFonts w:ascii="Times New Roman" w:hAnsi="Times New Roman" w:cs="Times New Roman"/>
          <w:sz w:val="24"/>
          <w:szCs w:val="24"/>
        </w:rPr>
        <w:t xml:space="preserve">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"Стаття 16. Освітня програма та планування діяльності закладу позашкільної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 xml:space="preserve">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Освітня програма схвалюється педагогічною радою закладу позашкільної освіти та затверджується керівником закладу.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8. Експериментальні навчальні плани складаються закладами позашкільної освіти з урахуванням типових освітніх програм (навчальних планів).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першу статті 17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516020" w:rsidRPr="00345970" w:rsidRDefault="00516020" w:rsidP="006A50D0">
      <w:pPr>
        <w:pStyle w:val="a3"/>
        <w:numPr>
          <w:ilvl w:val="0"/>
          <w:numId w:val="94"/>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віком від 3 до 6 років - 30 хвилин;</w:t>
      </w:r>
    </w:p>
    <w:p w:rsidR="00516020" w:rsidRPr="00345970" w:rsidRDefault="00516020" w:rsidP="006A50D0">
      <w:pPr>
        <w:pStyle w:val="a3"/>
        <w:numPr>
          <w:ilvl w:val="0"/>
          <w:numId w:val="94"/>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віком від 6 до 7 років - 35 хвилин;</w:t>
      </w:r>
    </w:p>
    <w:p w:rsidR="00516020" w:rsidRPr="00345970" w:rsidRDefault="00516020" w:rsidP="006A50D0">
      <w:pPr>
        <w:pStyle w:val="a3"/>
        <w:numPr>
          <w:ilvl w:val="0"/>
          <w:numId w:val="94"/>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інших - 45 хвилин";</w:t>
      </w:r>
    </w:p>
    <w:p w:rsidR="00345970" w:rsidRDefault="00345970" w:rsidP="00516020">
      <w:pPr>
        <w:spacing w:after="0" w:line="276" w:lineRule="auto"/>
        <w:ind w:firstLine="709"/>
        <w:jc w:val="both"/>
        <w:rPr>
          <w:rFonts w:ascii="Times New Roman" w:hAnsi="Times New Roman" w:cs="Times New Roman"/>
          <w:sz w:val="24"/>
          <w:szCs w:val="24"/>
        </w:rPr>
      </w:pPr>
    </w:p>
    <w:p w:rsidR="00516020" w:rsidRPr="00345970" w:rsidRDefault="00516020" w:rsidP="00516020">
      <w:pPr>
        <w:spacing w:after="0" w:line="276" w:lineRule="auto"/>
        <w:ind w:firstLine="709"/>
        <w:jc w:val="both"/>
        <w:rPr>
          <w:rFonts w:ascii="Times New Roman" w:hAnsi="Times New Roman" w:cs="Times New Roman"/>
          <w:b/>
          <w:sz w:val="24"/>
          <w:szCs w:val="24"/>
        </w:rPr>
      </w:pPr>
      <w:r w:rsidRPr="00345970">
        <w:rPr>
          <w:rFonts w:ascii="Times New Roman" w:hAnsi="Times New Roman" w:cs="Times New Roman"/>
          <w:b/>
          <w:sz w:val="24"/>
          <w:szCs w:val="24"/>
        </w:rPr>
        <w:lastRenderedPageBreak/>
        <w:t>у статті 18:</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абзаці четвертому частини другої слова "Типовими навчальними планами" замінити словами "типовими освітніми програмами (навчальними планами)";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третій частини третьої викласти в такій редакції:</w:t>
      </w:r>
    </w:p>
    <w:p w:rsidR="00516020" w:rsidRPr="00345970" w:rsidRDefault="00516020" w:rsidP="006A50D0">
      <w:pPr>
        <w:pStyle w:val="a3"/>
        <w:numPr>
          <w:ilvl w:val="0"/>
          <w:numId w:val="95"/>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третю статті 21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в абзаці восьмому частини першої </w:t>
      </w:r>
      <w:r w:rsidRPr="00345970">
        <w:rPr>
          <w:rFonts w:ascii="Times New Roman" w:hAnsi="Times New Roman" w:cs="Times New Roman"/>
          <w:b/>
          <w:sz w:val="24"/>
          <w:szCs w:val="24"/>
        </w:rPr>
        <w:t>статті 22</w:t>
      </w:r>
      <w:r w:rsidRPr="00516020">
        <w:rPr>
          <w:rFonts w:ascii="Times New Roman" w:hAnsi="Times New Roman" w:cs="Times New Roman"/>
          <w:sz w:val="24"/>
          <w:szCs w:val="24"/>
        </w:rPr>
        <w:t xml:space="preserve"> слова "і затверджується відповідним органом управління"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345970">
        <w:rPr>
          <w:rFonts w:ascii="Times New Roman" w:hAnsi="Times New Roman" w:cs="Times New Roman"/>
          <w:b/>
          <w:sz w:val="24"/>
          <w:szCs w:val="24"/>
        </w:rPr>
        <w:t>статті 23 і 25</w:t>
      </w:r>
      <w:r w:rsidRPr="00516020">
        <w:rPr>
          <w:rFonts w:ascii="Times New Roman" w:hAnsi="Times New Roman" w:cs="Times New Roman"/>
          <w:sz w:val="24"/>
          <w:szCs w:val="24"/>
        </w:rPr>
        <w:t xml:space="preserve">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"Стаття 23. Трудові відносини в системі позашкільної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Керівника закладу позашкільної освіти призначає на посаду та звільняє з посади засновник (засновники) або уповноважений ним (ними) орган.</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w:t>
      </w:r>
      <w:r w:rsidRPr="00345970">
        <w:rPr>
          <w:rFonts w:ascii="Times New Roman" w:hAnsi="Times New Roman" w:cs="Times New Roman"/>
          <w:b/>
          <w:sz w:val="24"/>
          <w:szCs w:val="24"/>
        </w:rPr>
        <w:t>Стаття 25.</w:t>
      </w:r>
      <w:r w:rsidRPr="00516020">
        <w:rPr>
          <w:rFonts w:ascii="Times New Roman" w:hAnsi="Times New Roman" w:cs="Times New Roman"/>
          <w:sz w:val="24"/>
          <w:szCs w:val="24"/>
        </w:rPr>
        <w:t xml:space="preserve"> Атестація педагогічних працівників закладу позашкільної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у частині другій </w:t>
      </w:r>
      <w:r w:rsidRPr="00345970">
        <w:rPr>
          <w:rFonts w:ascii="Times New Roman" w:hAnsi="Times New Roman" w:cs="Times New Roman"/>
          <w:b/>
          <w:sz w:val="24"/>
          <w:szCs w:val="24"/>
        </w:rPr>
        <w:t>статті 26:</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п’ятий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w:t>
      </w:r>
      <w:r w:rsidRPr="00516020">
        <w:rPr>
          <w:rFonts w:ascii="Times New Roman" w:hAnsi="Times New Roman" w:cs="Times New Roman"/>
          <w:sz w:val="24"/>
          <w:szCs w:val="24"/>
        </w:rPr>
        <w:lastRenderedPageBreak/>
        <w:t xml:space="preserve">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xml:space="preserve"> та/або професійної (професійно-технічної) освіти, до закінчення цих закладів освіти, але не більше ніж до досягнення ними 23 років";</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345970" w:rsidRDefault="00516020" w:rsidP="00516020">
      <w:pPr>
        <w:spacing w:after="0" w:line="276" w:lineRule="auto"/>
        <w:ind w:firstLine="709"/>
        <w:jc w:val="both"/>
        <w:rPr>
          <w:rFonts w:ascii="Times New Roman" w:hAnsi="Times New Roman" w:cs="Times New Roman"/>
          <w:b/>
          <w:sz w:val="24"/>
          <w:szCs w:val="24"/>
        </w:rPr>
      </w:pPr>
      <w:r w:rsidRPr="00345970">
        <w:rPr>
          <w:rFonts w:ascii="Times New Roman" w:hAnsi="Times New Roman" w:cs="Times New Roman"/>
          <w:b/>
          <w:sz w:val="24"/>
          <w:szCs w:val="24"/>
        </w:rPr>
        <w:t>у статті 28:</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першу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другу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третю після слова "визначеної" доповнити словами "освітніми програмами";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розділ VIII "Прикінцеві положення" доповнити пунктом 3-1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"3-1. Установити, що:</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345970" w:rsidRDefault="00345970" w:rsidP="00516020">
      <w:pPr>
        <w:spacing w:after="0" w:line="276" w:lineRule="auto"/>
        <w:ind w:firstLine="709"/>
        <w:jc w:val="both"/>
        <w:rPr>
          <w:rFonts w:ascii="Times New Roman" w:hAnsi="Times New Roman" w:cs="Times New Roman"/>
          <w:sz w:val="24"/>
          <w:szCs w:val="24"/>
        </w:rPr>
      </w:pPr>
    </w:p>
    <w:p w:rsidR="00516020" w:rsidRPr="00345970" w:rsidRDefault="00516020" w:rsidP="00516020">
      <w:pPr>
        <w:spacing w:after="0" w:line="276" w:lineRule="auto"/>
        <w:ind w:firstLine="709"/>
        <w:jc w:val="both"/>
        <w:rPr>
          <w:rFonts w:ascii="Times New Roman" w:hAnsi="Times New Roman" w:cs="Times New Roman"/>
          <w:b/>
          <w:sz w:val="24"/>
          <w:szCs w:val="24"/>
        </w:rPr>
      </w:pPr>
      <w:r w:rsidRPr="00345970">
        <w:rPr>
          <w:rFonts w:ascii="Times New Roman" w:hAnsi="Times New Roman" w:cs="Times New Roman"/>
          <w:b/>
          <w:sz w:val="24"/>
          <w:szCs w:val="24"/>
        </w:rPr>
        <w:t>у тексті Закону:</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345970" w:rsidRDefault="00516020" w:rsidP="006A50D0">
      <w:pPr>
        <w:pStyle w:val="a3"/>
        <w:numPr>
          <w:ilvl w:val="0"/>
          <w:numId w:val="95"/>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516020" w:rsidRPr="00345970" w:rsidRDefault="00516020" w:rsidP="006A50D0">
      <w:pPr>
        <w:pStyle w:val="a3"/>
        <w:numPr>
          <w:ilvl w:val="0"/>
          <w:numId w:val="95"/>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слова "навчальні заклади" в усіх відмінках замінити словами "заклади освіти" у відповідному відмінку;</w:t>
      </w:r>
    </w:p>
    <w:p w:rsidR="00516020" w:rsidRPr="00345970" w:rsidRDefault="00516020" w:rsidP="006A50D0">
      <w:pPr>
        <w:pStyle w:val="a3"/>
        <w:numPr>
          <w:ilvl w:val="0"/>
          <w:numId w:val="95"/>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слова "навчально-виховний процес" в усіх відмінках замінити словами "освітній процес" у відповідному відмінку;</w:t>
      </w:r>
    </w:p>
    <w:p w:rsidR="00516020" w:rsidRPr="00345970" w:rsidRDefault="00516020" w:rsidP="006A50D0">
      <w:pPr>
        <w:pStyle w:val="a3"/>
        <w:numPr>
          <w:ilvl w:val="0"/>
          <w:numId w:val="95"/>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345970" w:rsidRDefault="00516020" w:rsidP="006A50D0">
      <w:pPr>
        <w:pStyle w:val="a3"/>
        <w:numPr>
          <w:ilvl w:val="0"/>
          <w:numId w:val="95"/>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 xml:space="preserve">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w:t>
      </w:r>
      <w:proofErr w:type="spellStart"/>
      <w:r w:rsidRPr="00345970">
        <w:rPr>
          <w:rFonts w:ascii="Times New Roman" w:hAnsi="Times New Roman" w:cs="Times New Roman"/>
          <w:sz w:val="24"/>
          <w:szCs w:val="24"/>
        </w:rPr>
        <w:t>передвищої</w:t>
      </w:r>
      <w:proofErr w:type="spellEnd"/>
      <w:r w:rsidRPr="00345970">
        <w:rPr>
          <w:rFonts w:ascii="Times New Roman" w:hAnsi="Times New Roman" w:cs="Times New Roman"/>
          <w:sz w:val="24"/>
          <w:szCs w:val="24"/>
        </w:rPr>
        <w:t>" у відповідному відмінку;</w:t>
      </w:r>
    </w:p>
    <w:p w:rsidR="00516020" w:rsidRPr="00345970" w:rsidRDefault="00516020" w:rsidP="006A50D0">
      <w:pPr>
        <w:pStyle w:val="a3"/>
        <w:numPr>
          <w:ilvl w:val="0"/>
          <w:numId w:val="95"/>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516020" w:rsidRPr="00345970" w:rsidRDefault="00516020" w:rsidP="006A50D0">
      <w:pPr>
        <w:pStyle w:val="a3"/>
        <w:numPr>
          <w:ilvl w:val="0"/>
          <w:numId w:val="95"/>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 xml:space="preserve">слова "у позаурочний та </w:t>
      </w:r>
      <w:proofErr w:type="spellStart"/>
      <w:r w:rsidRPr="00345970">
        <w:rPr>
          <w:rFonts w:ascii="Times New Roman" w:hAnsi="Times New Roman" w:cs="Times New Roman"/>
          <w:sz w:val="24"/>
          <w:szCs w:val="24"/>
        </w:rPr>
        <w:t>позанавчальний</w:t>
      </w:r>
      <w:proofErr w:type="spellEnd"/>
      <w:r w:rsidRPr="00345970">
        <w:rPr>
          <w:rFonts w:ascii="Times New Roman" w:hAnsi="Times New Roman" w:cs="Times New Roman"/>
          <w:sz w:val="24"/>
          <w:szCs w:val="24"/>
        </w:rPr>
        <w:t xml:space="preserve"> час"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у Законі України "Про дошкільну освіту" (Відомості Верховної Ради України, 2001 р., № 49, ст. 259 із наступними змінами):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345970" w:rsidRDefault="00516020" w:rsidP="00516020">
      <w:pPr>
        <w:spacing w:after="0" w:line="276" w:lineRule="auto"/>
        <w:ind w:firstLine="709"/>
        <w:jc w:val="both"/>
        <w:rPr>
          <w:rFonts w:ascii="Times New Roman" w:hAnsi="Times New Roman" w:cs="Times New Roman"/>
          <w:b/>
          <w:sz w:val="24"/>
          <w:szCs w:val="24"/>
        </w:rPr>
      </w:pPr>
      <w:r w:rsidRPr="00345970">
        <w:rPr>
          <w:rFonts w:ascii="Times New Roman" w:hAnsi="Times New Roman" w:cs="Times New Roman"/>
          <w:b/>
          <w:sz w:val="24"/>
          <w:szCs w:val="24"/>
        </w:rPr>
        <w:t>у статті 4:</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назву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"Стаття 4. Дошкільна освіта. Базові етапи становлення особистості дитини";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абзаці другому частини другої слово "різнобічного" замінити словом "всебічного";</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частини третю і четверту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"3. Базовими етапами фізичного, психічного та соціального становлення особистості дитини є вік немовляти, ранній вік, </w:t>
      </w:r>
      <w:proofErr w:type="spellStart"/>
      <w:r w:rsidRPr="00516020">
        <w:rPr>
          <w:rFonts w:ascii="Times New Roman" w:hAnsi="Times New Roman" w:cs="Times New Roman"/>
          <w:sz w:val="24"/>
          <w:szCs w:val="24"/>
        </w:rPr>
        <w:t>передшкільний</w:t>
      </w:r>
      <w:proofErr w:type="spellEnd"/>
      <w:r w:rsidRPr="00516020">
        <w:rPr>
          <w:rFonts w:ascii="Times New Roman" w:hAnsi="Times New Roman" w:cs="Times New Roman"/>
          <w:sz w:val="24"/>
          <w:szCs w:val="24"/>
        </w:rPr>
        <w:t xml:space="preserve"> вік.</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4. </w:t>
      </w:r>
      <w:r w:rsidRPr="001A1155">
        <w:rPr>
          <w:rFonts w:ascii="Times New Roman" w:hAnsi="Times New Roman" w:cs="Times New Roman"/>
          <w:b/>
          <w:sz w:val="24"/>
          <w:szCs w:val="24"/>
        </w:rPr>
        <w:t>Вікова періодизація:</w:t>
      </w:r>
    </w:p>
    <w:p w:rsidR="00516020" w:rsidRPr="00345970" w:rsidRDefault="00516020" w:rsidP="006A50D0">
      <w:pPr>
        <w:pStyle w:val="a3"/>
        <w:numPr>
          <w:ilvl w:val="0"/>
          <w:numId w:val="96"/>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немовлята (до одного року);</w:t>
      </w:r>
    </w:p>
    <w:p w:rsidR="00516020" w:rsidRPr="00345970" w:rsidRDefault="00516020" w:rsidP="006A50D0">
      <w:pPr>
        <w:pStyle w:val="a3"/>
        <w:numPr>
          <w:ilvl w:val="0"/>
          <w:numId w:val="96"/>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ранній вік (від одного до трьох років);</w:t>
      </w:r>
    </w:p>
    <w:p w:rsidR="00516020" w:rsidRPr="00345970" w:rsidRDefault="00516020" w:rsidP="006A50D0">
      <w:pPr>
        <w:pStyle w:val="a3"/>
        <w:numPr>
          <w:ilvl w:val="0"/>
          <w:numId w:val="96"/>
        </w:numPr>
        <w:spacing w:after="0" w:line="276" w:lineRule="auto"/>
        <w:jc w:val="both"/>
        <w:rPr>
          <w:rFonts w:ascii="Times New Roman" w:hAnsi="Times New Roman" w:cs="Times New Roman"/>
          <w:sz w:val="24"/>
          <w:szCs w:val="24"/>
        </w:rPr>
      </w:pPr>
      <w:proofErr w:type="spellStart"/>
      <w:r w:rsidRPr="00345970">
        <w:rPr>
          <w:rFonts w:ascii="Times New Roman" w:hAnsi="Times New Roman" w:cs="Times New Roman"/>
          <w:sz w:val="24"/>
          <w:szCs w:val="24"/>
        </w:rPr>
        <w:t>передшкільний</w:t>
      </w:r>
      <w:proofErr w:type="spellEnd"/>
      <w:r w:rsidRPr="00345970">
        <w:rPr>
          <w:rFonts w:ascii="Times New Roman" w:hAnsi="Times New Roman" w:cs="Times New Roman"/>
          <w:sz w:val="24"/>
          <w:szCs w:val="24"/>
        </w:rPr>
        <w:t xml:space="preserve"> вік (від трьох до шести (семи) років):</w:t>
      </w:r>
    </w:p>
    <w:p w:rsidR="00516020" w:rsidRPr="00345970" w:rsidRDefault="00516020" w:rsidP="006A50D0">
      <w:pPr>
        <w:pStyle w:val="a3"/>
        <w:numPr>
          <w:ilvl w:val="0"/>
          <w:numId w:val="96"/>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молодший дошкільний вік (від трьох до чотирьох років);</w:t>
      </w:r>
    </w:p>
    <w:p w:rsidR="00516020" w:rsidRPr="00345970" w:rsidRDefault="00516020" w:rsidP="006A50D0">
      <w:pPr>
        <w:pStyle w:val="a3"/>
        <w:numPr>
          <w:ilvl w:val="0"/>
          <w:numId w:val="96"/>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середній дошкільний вік (від чотирьох до п’яти років);</w:t>
      </w:r>
    </w:p>
    <w:p w:rsidR="00516020" w:rsidRPr="00345970" w:rsidRDefault="00516020" w:rsidP="006A50D0">
      <w:pPr>
        <w:pStyle w:val="a3"/>
        <w:numPr>
          <w:ilvl w:val="0"/>
          <w:numId w:val="96"/>
        </w:numPr>
        <w:spacing w:after="0" w:line="276" w:lineRule="auto"/>
        <w:jc w:val="both"/>
        <w:rPr>
          <w:rFonts w:ascii="Times New Roman" w:hAnsi="Times New Roman" w:cs="Times New Roman"/>
          <w:sz w:val="24"/>
          <w:szCs w:val="24"/>
        </w:rPr>
      </w:pPr>
      <w:r w:rsidRPr="00345970">
        <w:rPr>
          <w:rFonts w:ascii="Times New Roman" w:hAnsi="Times New Roman" w:cs="Times New Roman"/>
          <w:sz w:val="24"/>
          <w:szCs w:val="24"/>
        </w:rPr>
        <w:t>старший дошкільний вік (від п’яти до шести (семи) років)";</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345970" w:rsidRDefault="00516020" w:rsidP="00516020">
      <w:pPr>
        <w:spacing w:after="0" w:line="276" w:lineRule="auto"/>
        <w:ind w:firstLine="709"/>
        <w:jc w:val="both"/>
        <w:rPr>
          <w:rFonts w:ascii="Times New Roman" w:hAnsi="Times New Roman" w:cs="Times New Roman"/>
          <w:b/>
          <w:sz w:val="24"/>
          <w:szCs w:val="24"/>
        </w:rPr>
      </w:pPr>
      <w:r w:rsidRPr="00345970">
        <w:rPr>
          <w:rFonts w:ascii="Times New Roman" w:hAnsi="Times New Roman" w:cs="Times New Roman"/>
          <w:b/>
          <w:sz w:val="24"/>
          <w:szCs w:val="24"/>
        </w:rPr>
        <w:t>у статті 6:</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сьомий доповнити словами "у державних і комунальних закладах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доповнити абзацом одинадцятим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"інші принципи, визначені Законом України "Про освіту";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п’яту статті 9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Діти можуть здобувати дошкільну освіту за бажанням батьків або осіб, які їх замінюють: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закладах дошкільної освіти незалежно від підпорядкування, типів і форми власності;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структурних підрозділах юридичних осіб приватного і публічного права, у тому числі закладів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сім’ї - за сімейною (домашньою) формою здобуття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 допомогою фізичних осіб - підприємців, основним видом діяльності яких є освітня діяльність";</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11:</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другу після абзацу восьмого доповнити чотирма новими абзацами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"планує свою діяльність та формує стратегію розвитку закладу;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формує освітню програму закладу;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забезпечує добір і розстановку кадрів;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відповідно до установчих документів утворює, реорганізує та ліквідує структурні підрозділи (відділення, групи)".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зв’язку з цим абзаци дев’ятий і десятий вважати відповідно абзацами тринадцятим і чотирнадцятим;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частині третій слова "Дошкільний навчальний заклад, заснований на приватній формі власності" замінити словами "Заклад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абзаці першому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п’яту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другий частини шостої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12:</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частині першій: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абзацах другому і третьому слова "двох місяців" замінити словом "одного";</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абзаці шостому слова "з вадами фізичного та (або) розумового розвитку" замінити словами "з фізичними та (або) інтелектуальними порушеннями";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абзаци перший, третій і четвертий частини третьої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Для задоволення освітніх потреб громадян заклад дошкільної освіти може входити до складу об’єднання з іншими закладами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02170C">
        <w:rPr>
          <w:rFonts w:ascii="Times New Roman" w:hAnsi="Times New Roman" w:cs="Times New Roman"/>
          <w:b/>
          <w:sz w:val="24"/>
          <w:szCs w:val="24"/>
        </w:rPr>
        <w:t>статтю 13</w:t>
      </w:r>
      <w:r w:rsidRPr="00516020">
        <w:rPr>
          <w:rFonts w:ascii="Times New Roman" w:hAnsi="Times New Roman" w:cs="Times New Roman"/>
          <w:sz w:val="24"/>
          <w:szCs w:val="24"/>
        </w:rPr>
        <w:t xml:space="preserve">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"Стаття 13. Установчі документи суб’єктів освітньої діяльності у сфері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Заклад дошкільної освіти діє на підставі статуту.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Установчі документи розробляються відповідно до Конституції України,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14:</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частині першій слова "сімейними, родинними"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другу після абзацу сьомого доповнити новим абзацом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інклюзивних групах - до 15 осіб (з них не більше трьох дітей з особливими освітніми потребами)".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зв’язку з цим абзаци восьмий і дев’ятий вважати відповідно абзацами дев’ятим і десятим;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абзаці дев’ятому слово "дітьми"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третю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15:</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назву та частину першу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"Стаття 15. Статус закладу дошкільної освіти та інших суб’єктів освітньої діяльності у сфері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Заклад дошкільної освіти є юридичною особою.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доповнити частинами п’ятою і шостою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02170C">
        <w:rPr>
          <w:rFonts w:ascii="Times New Roman" w:hAnsi="Times New Roman" w:cs="Times New Roman"/>
          <w:b/>
          <w:sz w:val="24"/>
          <w:szCs w:val="24"/>
        </w:rPr>
        <w:lastRenderedPageBreak/>
        <w:t>статтю 16</w:t>
      </w:r>
      <w:r w:rsidRPr="00516020">
        <w:rPr>
          <w:rFonts w:ascii="Times New Roman" w:hAnsi="Times New Roman" w:cs="Times New Roman"/>
          <w:sz w:val="24"/>
          <w:szCs w:val="24"/>
        </w:rPr>
        <w:t xml:space="preserve">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"Стаття 16. Утворення, реорганізація, ліквідація та перепрофілювання закладу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2. Заклади дошкільної освіти утворюються з урахуванням соціально-економічних, національних, культурно-освітніх, духовних і </w:t>
      </w:r>
      <w:proofErr w:type="spellStart"/>
      <w:r w:rsidRPr="00516020">
        <w:rPr>
          <w:rFonts w:ascii="Times New Roman" w:hAnsi="Times New Roman" w:cs="Times New Roman"/>
          <w:sz w:val="24"/>
          <w:szCs w:val="24"/>
        </w:rPr>
        <w:t>мовних</w:t>
      </w:r>
      <w:proofErr w:type="spellEnd"/>
      <w:r w:rsidRPr="00516020">
        <w:rPr>
          <w:rFonts w:ascii="Times New Roman" w:hAnsi="Times New Roman" w:cs="Times New Roman"/>
          <w:sz w:val="24"/>
          <w:szCs w:val="24"/>
        </w:rPr>
        <w:t xml:space="preserve">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Заклади дошкільної освіти можуть бути передані засновниками у комунальну чи державну власність відповідно до законодавства";</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18:</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абзаци другий і четвертий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"створення умов для здобуття дітьми, у тому числі з особливими освітніми потребами,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"ліцензування освітньої діяльності у сфері дошкільної освіти відповідно до законодавства";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п’ятий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19:</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частині першій: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третій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одинадцятий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частині другій: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другий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третій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абзац четвертий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"виконують функції засновника закладів дошкільної освіти на відповідній території";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абзаці шостому слово "громадянами" замінити словами "дітьми, у тому числі з особливими освітніми потребами";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абзаці восьмому слова "державних і"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дев’ятий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"створюють умови для розвитку закладів дошкільної освіти усіх форм власності";</w:t>
      </w:r>
    </w:p>
    <w:p w:rsidR="0002170C" w:rsidRDefault="0002170C"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02170C">
        <w:rPr>
          <w:rFonts w:ascii="Times New Roman" w:hAnsi="Times New Roman" w:cs="Times New Roman"/>
          <w:b/>
          <w:sz w:val="24"/>
          <w:szCs w:val="24"/>
        </w:rPr>
        <w:t>статті 20, 21, 22 і 23</w:t>
      </w:r>
      <w:r w:rsidRPr="00516020">
        <w:rPr>
          <w:rFonts w:ascii="Times New Roman" w:hAnsi="Times New Roman" w:cs="Times New Roman"/>
          <w:sz w:val="24"/>
          <w:szCs w:val="24"/>
        </w:rPr>
        <w:t xml:space="preserve">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"Стаття 20. Управління та громадське самоврядування закладу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Керівництво закладом дошкільної освіти здійснює його директор.</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Педагогічна рада закладу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розглядає питання вдосконалення організації освітнього процесу у закладі;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визначає план роботи закладу та педагогічне навантаження педагогічних працівників;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затверджує заходи щодо зміцнення здоров’я дітей;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обговорює питання підвищення кваліфікації педагогічних працівників, розвитку їхньої творчої ініціативи;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затверджує щорічний план підвищення кваліфікації педагогічних працівників;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заслуховує звіти педагогічних працівників, які проходять атестацію;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визначає шляхи співпраці дошкільного навчального закладу з сім’єю;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розглядає питання щодо відповідальності працівників закладу та інших учасників освітнього процесу за невиконання ними своїх обов’язків;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має право ініціювати проведення позапланового інституційного аудиту закладу та проведення громадської акредитації закладу;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розглядає інші питання, віднесені законом та/або установчими документами закладу до її повноважень.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Рішення педагогічної ради закладу дошкільної освіти вводяться в дію рішеннями керівника закладу.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У закладі дошкільної освіти можуть діяти: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органи самоврядування працівників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органи батьківського самоврядування;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інші органи громадського самоврядування учасників освітнього процесу.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516020">
        <w:rPr>
          <w:rFonts w:ascii="Times New Roman" w:hAnsi="Times New Roman" w:cs="Times New Roman"/>
          <w:sz w:val="24"/>
          <w:szCs w:val="24"/>
        </w:rPr>
        <w:t>професійно</w:t>
      </w:r>
      <w:proofErr w:type="spellEnd"/>
      <w:r w:rsidRPr="00516020">
        <w:rPr>
          <w:rFonts w:ascii="Times New Roman" w:hAnsi="Times New Roman" w:cs="Times New Roman"/>
          <w:sz w:val="24"/>
          <w:szCs w:val="24"/>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02170C">
        <w:rPr>
          <w:rFonts w:ascii="Times New Roman" w:hAnsi="Times New Roman" w:cs="Times New Roman"/>
          <w:b/>
          <w:sz w:val="24"/>
          <w:szCs w:val="24"/>
        </w:rPr>
        <w:t>Стаття 21</w:t>
      </w:r>
      <w:r w:rsidRPr="00516020">
        <w:rPr>
          <w:rFonts w:ascii="Times New Roman" w:hAnsi="Times New Roman" w:cs="Times New Roman"/>
          <w:sz w:val="24"/>
          <w:szCs w:val="24"/>
        </w:rPr>
        <w:t>. Державний нагляд (контроль) у сфері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Державний нагляд (контроль) у сфері дошкільної освіти здійснюється відповідно до Закону України "Про освіту";</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02170C">
        <w:rPr>
          <w:rFonts w:ascii="Times New Roman" w:hAnsi="Times New Roman" w:cs="Times New Roman"/>
          <w:b/>
          <w:sz w:val="24"/>
          <w:szCs w:val="24"/>
        </w:rPr>
        <w:t xml:space="preserve">"Стаття 22. </w:t>
      </w:r>
      <w:r w:rsidRPr="00516020">
        <w:rPr>
          <w:rFonts w:ascii="Times New Roman" w:hAnsi="Times New Roman" w:cs="Times New Roman"/>
          <w:sz w:val="24"/>
          <w:szCs w:val="24"/>
        </w:rPr>
        <w:t>Базовий компонент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Процедура досягнення здобувачами дошкільної освіти результатів навчання (набуття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передбачених Базовим компонентом дошкільної освіти, визначається освітньою програмою закладу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02170C">
        <w:rPr>
          <w:rFonts w:ascii="Times New Roman" w:hAnsi="Times New Roman" w:cs="Times New Roman"/>
          <w:b/>
          <w:sz w:val="24"/>
          <w:szCs w:val="24"/>
        </w:rPr>
        <w:lastRenderedPageBreak/>
        <w:t>Стаття 23.</w:t>
      </w:r>
      <w:r w:rsidRPr="00516020">
        <w:rPr>
          <w:rFonts w:ascii="Times New Roman" w:hAnsi="Times New Roman" w:cs="Times New Roman"/>
          <w:sz w:val="24"/>
          <w:szCs w:val="24"/>
        </w:rPr>
        <w:t xml:space="preserve"> Освітня програма</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визначених Базовим компонентом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Основою для розроблення освітньої програми є Базовий компонент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Освітня програма має містити: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загальний обсяг навантаження та очікувані результати навчання здобувачів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перелік, зміст, тривалість і взаємозв’язок освітніх галузей та/або предметів, дисциплін тощо, логічну послідовність їх вивчення;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форми організації освітнього процесу;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опис та інструменти системи внутрішнього забезпечення якості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інші освітні компоненти (за рішенням закладу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Зміст освітньої програми повинен передбачати: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формування основ соціальної адаптації та життєвої компетентності дитини;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виховання елементів </w:t>
      </w:r>
      <w:proofErr w:type="spellStart"/>
      <w:r w:rsidRPr="00516020">
        <w:rPr>
          <w:rFonts w:ascii="Times New Roman" w:hAnsi="Times New Roman" w:cs="Times New Roman"/>
          <w:sz w:val="24"/>
          <w:szCs w:val="24"/>
        </w:rPr>
        <w:t>природодоцільного</w:t>
      </w:r>
      <w:proofErr w:type="spellEnd"/>
      <w:r w:rsidRPr="00516020">
        <w:rPr>
          <w:rFonts w:ascii="Times New Roman" w:hAnsi="Times New Roman" w:cs="Times New Roman"/>
          <w:sz w:val="24"/>
          <w:szCs w:val="24"/>
        </w:rPr>
        <w:t xml:space="preserve"> світогляду, розвиток позитивного </w:t>
      </w:r>
      <w:proofErr w:type="spellStart"/>
      <w:r w:rsidRPr="00516020">
        <w:rPr>
          <w:rFonts w:ascii="Times New Roman" w:hAnsi="Times New Roman" w:cs="Times New Roman"/>
          <w:sz w:val="24"/>
          <w:szCs w:val="24"/>
        </w:rPr>
        <w:t>емоційно</w:t>
      </w:r>
      <w:proofErr w:type="spellEnd"/>
      <w:r w:rsidRPr="00516020">
        <w:rPr>
          <w:rFonts w:ascii="Times New Roman" w:hAnsi="Times New Roman" w:cs="Times New Roman"/>
          <w:sz w:val="24"/>
          <w:szCs w:val="24"/>
        </w:rPr>
        <w:t>-ціннісного ставлення до довкілля;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утвердження </w:t>
      </w:r>
      <w:proofErr w:type="spellStart"/>
      <w:r w:rsidRPr="00516020">
        <w:rPr>
          <w:rFonts w:ascii="Times New Roman" w:hAnsi="Times New Roman" w:cs="Times New Roman"/>
          <w:sz w:val="24"/>
          <w:szCs w:val="24"/>
        </w:rPr>
        <w:t>емоційно</w:t>
      </w:r>
      <w:proofErr w:type="spellEnd"/>
      <w:r w:rsidRPr="00516020">
        <w:rPr>
          <w:rFonts w:ascii="Times New Roman" w:hAnsi="Times New Roman" w:cs="Times New Roman"/>
          <w:sz w:val="24"/>
          <w:szCs w:val="24"/>
        </w:rPr>
        <w:t>-ціннісного ставлення до практичної та духовної діяльності людини;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розвиток потреби в реалізації власних творчих здібностей.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Освітня програма схвалюється педагогічною радою закладу дошкільної освіти та затверджується його керівником.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6. Кожна освітня програма має передбачати набуття дитиною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визначених Базовим компонентом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24:</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другу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"2. План роботи закладу дошкільної освіти незалежно від типу та форми власності затверджується керівником такого закладу";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третю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02170C">
        <w:rPr>
          <w:rFonts w:ascii="Times New Roman" w:hAnsi="Times New Roman" w:cs="Times New Roman"/>
          <w:b/>
          <w:sz w:val="24"/>
          <w:szCs w:val="24"/>
        </w:rPr>
        <w:t xml:space="preserve">статтю 25 </w:t>
      </w:r>
      <w:r w:rsidRPr="00516020">
        <w:rPr>
          <w:rFonts w:ascii="Times New Roman" w:hAnsi="Times New Roman" w:cs="Times New Roman"/>
          <w:sz w:val="24"/>
          <w:szCs w:val="24"/>
        </w:rPr>
        <w:t>доповнити абзацом шостим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"інші суб’єкти, що здійснюють наукове і методичне забезпечення відповідно до статті 75 Закону України "Про освіту";</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27:</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абзаці четвертому слова "у будинках дитини, яслах та яслах-садках"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після абзацу сьомого доповнити новим абзацом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"асистенти дітей з особливими освітніми потребами".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зв’язку з цим абзац восьмий вважати абзацом дев’ятим;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дев’ятий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"фізичні особи, які мають право здійснювати освітню діяльність у сфері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абзаці п’ятому частини другої статті 28 слова "державних і комунальних"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30:</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першу після слів "вищу педагогічну освіту" доповнити словами "та/або професійну кваліфікацію педагогічного працівника";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частині третій: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третій після слова "вихователя" доповнити словами "інклюзивної групи";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після абзацу третього доповнити новим абзацом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"асистента вихователя інклюзивної групи - 36 годин".</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зв’язку з цим абзаци четвертий - чотирнадцятий вважати відповідно абзацами п’ятим - п’ятнадцятим;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сьомий після слів "компенсуючого типу" доповнити словами "та з інклюзивними групами";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після абзацу десятого доповнити новим абзацом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"керівник гуртка - 18 годин".</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зв’язку з цим абзаци одинадцятий - п’ятнадцятий вважати відповідно абзацами дванадцятим - шістнадцятим;</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31:</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частини другу і третю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3. Керівника закладу дошкільної освіти призначає на посаду та звільняє з посади засновник (засновники) або уповноважений ним (ними) орган.</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четверту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четверту статті 33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Дітям, які потребують корекції фізичного та/або розумового розвитку, тривалого лікування та реабілітації, гарантовано право на: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отримання психолого-педагогічної допомоги в </w:t>
      </w:r>
      <w:proofErr w:type="spellStart"/>
      <w:r w:rsidRPr="00516020">
        <w:rPr>
          <w:rFonts w:ascii="Times New Roman" w:hAnsi="Times New Roman" w:cs="Times New Roman"/>
          <w:sz w:val="24"/>
          <w:szCs w:val="24"/>
        </w:rPr>
        <w:t>інклюзивно</w:t>
      </w:r>
      <w:proofErr w:type="spellEnd"/>
      <w:r w:rsidRPr="00516020">
        <w:rPr>
          <w:rFonts w:ascii="Times New Roman" w:hAnsi="Times New Roman" w:cs="Times New Roman"/>
          <w:sz w:val="24"/>
          <w:szCs w:val="24"/>
        </w:rPr>
        <w:t>-ресурсних центрах, що діють відповідно до положення, затвердженого Кабінетом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36:</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першу доповнити абзацом шостим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доповнити частиною третьою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Інші права та обов’язки батьків і осіб, які їх замінюють, визначаються Законом України "Про освіту";</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37:</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другу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доповнити частинами третьою - шостою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Джерелами фінансування закладу дошкільної освіти незалежно від форми власності можуть бути кошти: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засновника (засновників);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державного та місцевих бюджетів;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батьків або осіб, які їх замінюють;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добровільні пожертвування та цільові внески фізичних і юридичних осіб;</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інші кошти, не заборонені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Обсяги </w:t>
      </w:r>
      <w:proofErr w:type="spellStart"/>
      <w:r w:rsidRPr="00516020">
        <w:rPr>
          <w:rFonts w:ascii="Times New Roman" w:hAnsi="Times New Roman" w:cs="Times New Roman"/>
          <w:sz w:val="24"/>
          <w:szCs w:val="24"/>
        </w:rPr>
        <w:t>співфінансування</w:t>
      </w:r>
      <w:proofErr w:type="spellEnd"/>
      <w:r w:rsidRPr="00516020">
        <w:rPr>
          <w:rFonts w:ascii="Times New Roman" w:hAnsi="Times New Roman" w:cs="Times New Roman"/>
          <w:sz w:val="24"/>
          <w:szCs w:val="24"/>
        </w:rPr>
        <w:t xml:space="preserve"> визначаються засновниками на умовах договору.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38:</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другу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третю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41:</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другу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третю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тексті Закону:</w:t>
      </w:r>
    </w:p>
    <w:p w:rsidR="00516020" w:rsidRPr="0002170C" w:rsidRDefault="00516020" w:rsidP="006A50D0">
      <w:pPr>
        <w:pStyle w:val="a3"/>
        <w:numPr>
          <w:ilvl w:val="0"/>
          <w:numId w:val="97"/>
        </w:numPr>
        <w:spacing w:after="0" w:line="276" w:lineRule="auto"/>
        <w:jc w:val="both"/>
        <w:rPr>
          <w:rFonts w:ascii="Times New Roman" w:hAnsi="Times New Roman" w:cs="Times New Roman"/>
          <w:sz w:val="24"/>
          <w:szCs w:val="24"/>
        </w:rPr>
      </w:pPr>
      <w:r w:rsidRPr="0002170C">
        <w:rPr>
          <w:rFonts w:ascii="Times New Roman" w:hAnsi="Times New Roman" w:cs="Times New Roman"/>
          <w:sz w:val="24"/>
          <w:szCs w:val="24"/>
        </w:rPr>
        <w:t>слова "дошкільний навчальний заклад" в усіх відмінках і числах замінити словами "заклад дошкільної освіти" у відповідному відмінку і числі;</w:t>
      </w:r>
    </w:p>
    <w:p w:rsidR="00516020" w:rsidRPr="0002170C" w:rsidRDefault="00516020" w:rsidP="006A50D0">
      <w:pPr>
        <w:pStyle w:val="a3"/>
        <w:numPr>
          <w:ilvl w:val="0"/>
          <w:numId w:val="97"/>
        </w:numPr>
        <w:spacing w:after="0" w:line="276" w:lineRule="auto"/>
        <w:jc w:val="both"/>
        <w:rPr>
          <w:rFonts w:ascii="Times New Roman" w:hAnsi="Times New Roman" w:cs="Times New Roman"/>
          <w:sz w:val="24"/>
          <w:szCs w:val="24"/>
        </w:rPr>
      </w:pPr>
      <w:r w:rsidRPr="0002170C">
        <w:rPr>
          <w:rFonts w:ascii="Times New Roman" w:hAnsi="Times New Roman" w:cs="Times New Roman"/>
          <w:sz w:val="24"/>
          <w:szCs w:val="24"/>
        </w:rPr>
        <w:t>слова "навчально-виховний процес" в усіх відмінках замінити словами "освітній процес" у відповідному відмінку;</w:t>
      </w:r>
    </w:p>
    <w:p w:rsidR="00516020" w:rsidRPr="0002170C" w:rsidRDefault="00516020" w:rsidP="006A50D0">
      <w:pPr>
        <w:pStyle w:val="a3"/>
        <w:numPr>
          <w:ilvl w:val="0"/>
          <w:numId w:val="97"/>
        </w:numPr>
        <w:spacing w:after="0" w:line="276" w:lineRule="auto"/>
        <w:jc w:val="both"/>
        <w:rPr>
          <w:rFonts w:ascii="Times New Roman" w:hAnsi="Times New Roman" w:cs="Times New Roman"/>
          <w:sz w:val="24"/>
          <w:szCs w:val="24"/>
        </w:rPr>
      </w:pPr>
      <w:r w:rsidRPr="0002170C">
        <w:rPr>
          <w:rFonts w:ascii="Times New Roman" w:hAnsi="Times New Roman" w:cs="Times New Roman"/>
          <w:sz w:val="24"/>
          <w:szCs w:val="24"/>
        </w:rPr>
        <w:t>слова "директор (завідуючий)" в усіх відмінках і числах замінити словом "директор" у відповідному відмінку і числі;</w:t>
      </w:r>
    </w:p>
    <w:p w:rsidR="00516020" w:rsidRPr="0002170C" w:rsidRDefault="00516020" w:rsidP="006A50D0">
      <w:pPr>
        <w:pStyle w:val="a3"/>
        <w:numPr>
          <w:ilvl w:val="0"/>
          <w:numId w:val="97"/>
        </w:numPr>
        <w:spacing w:after="0" w:line="276" w:lineRule="auto"/>
        <w:jc w:val="both"/>
        <w:rPr>
          <w:rFonts w:ascii="Times New Roman" w:hAnsi="Times New Roman" w:cs="Times New Roman"/>
          <w:sz w:val="24"/>
          <w:szCs w:val="24"/>
        </w:rPr>
      </w:pPr>
      <w:r w:rsidRPr="0002170C">
        <w:rPr>
          <w:rFonts w:ascii="Times New Roman" w:hAnsi="Times New Roman" w:cs="Times New Roman"/>
          <w:sz w:val="24"/>
          <w:szCs w:val="24"/>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516020" w:rsidRPr="0002170C" w:rsidRDefault="00516020" w:rsidP="006A50D0">
      <w:pPr>
        <w:pStyle w:val="a3"/>
        <w:numPr>
          <w:ilvl w:val="0"/>
          <w:numId w:val="97"/>
        </w:numPr>
        <w:spacing w:after="0" w:line="276" w:lineRule="auto"/>
        <w:jc w:val="both"/>
        <w:rPr>
          <w:rFonts w:ascii="Times New Roman" w:hAnsi="Times New Roman" w:cs="Times New Roman"/>
          <w:sz w:val="24"/>
          <w:szCs w:val="24"/>
        </w:rPr>
      </w:pPr>
      <w:r w:rsidRPr="0002170C">
        <w:rPr>
          <w:rFonts w:ascii="Times New Roman" w:hAnsi="Times New Roman" w:cs="Times New Roman"/>
          <w:sz w:val="24"/>
          <w:szCs w:val="24"/>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516020" w:rsidRPr="0002170C" w:rsidRDefault="00516020" w:rsidP="006A50D0">
      <w:pPr>
        <w:pStyle w:val="a3"/>
        <w:numPr>
          <w:ilvl w:val="0"/>
          <w:numId w:val="97"/>
        </w:numPr>
        <w:spacing w:after="0" w:line="276" w:lineRule="auto"/>
        <w:jc w:val="both"/>
        <w:rPr>
          <w:rFonts w:ascii="Times New Roman" w:hAnsi="Times New Roman" w:cs="Times New Roman"/>
          <w:sz w:val="24"/>
          <w:szCs w:val="24"/>
        </w:rPr>
      </w:pPr>
      <w:r w:rsidRPr="0002170C">
        <w:rPr>
          <w:rFonts w:ascii="Times New Roman" w:hAnsi="Times New Roman" w:cs="Times New Roman"/>
          <w:sz w:val="24"/>
          <w:szCs w:val="24"/>
        </w:rPr>
        <w:t>слова "засновник (власник)" в усіх відмінках і числах замінити словами "засновник (засновники)" у відповідному відмінку і числі;</w:t>
      </w:r>
    </w:p>
    <w:p w:rsidR="00516020" w:rsidRPr="0002170C" w:rsidRDefault="00516020" w:rsidP="006A50D0">
      <w:pPr>
        <w:pStyle w:val="a3"/>
        <w:numPr>
          <w:ilvl w:val="0"/>
          <w:numId w:val="97"/>
        </w:numPr>
        <w:spacing w:after="0" w:line="276" w:lineRule="auto"/>
        <w:jc w:val="both"/>
        <w:rPr>
          <w:rFonts w:ascii="Times New Roman" w:hAnsi="Times New Roman" w:cs="Times New Roman"/>
          <w:sz w:val="24"/>
          <w:szCs w:val="24"/>
        </w:rPr>
      </w:pPr>
      <w:r w:rsidRPr="0002170C">
        <w:rPr>
          <w:rFonts w:ascii="Times New Roman" w:hAnsi="Times New Roman" w:cs="Times New Roman"/>
          <w:sz w:val="24"/>
          <w:szCs w:val="24"/>
        </w:rPr>
        <w:t>слова "надання освітніх послуг" замінити словами "провадження освітньої діяльності";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у Законі України "Про військовий обов’язок і військову службу" (Відомості Верховної Ради України, 2006 р., № 38, ст. 324 із наступними змінами):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частині першій статті 15 цифри "18" замінити цифрами "19";</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17:</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десяту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частині одинадцятій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у Законі України "Про культуру" (Відомості Верховної Ради України, 2011 р., № 24, ст. 168):</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у частині другій статті 8 слова "позашкільних закладів освіти" замінити словами "закладів спеціалізованої позашкільної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частині третій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абзаці четвертому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частині четвертій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частині другій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у Законі України "Про вищу освіту" (Відомості Верховної Ради України, 2014 р., № 37-38, ст. 2004 із наступними змінами):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частині першій статті 1:</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доповнити пунктом 1-1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"1-1)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у пункті 17 слова "освітня (освітньо-професійна чи </w:t>
      </w:r>
      <w:proofErr w:type="spellStart"/>
      <w:r w:rsidRPr="00516020">
        <w:rPr>
          <w:rFonts w:ascii="Times New Roman" w:hAnsi="Times New Roman" w:cs="Times New Roman"/>
          <w:sz w:val="24"/>
          <w:szCs w:val="24"/>
        </w:rPr>
        <w:t>освітньо</w:t>
      </w:r>
      <w:proofErr w:type="spellEnd"/>
      <w:r w:rsidRPr="00516020">
        <w:rPr>
          <w:rFonts w:ascii="Times New Roman" w:hAnsi="Times New Roman" w:cs="Times New Roman"/>
          <w:sz w:val="24"/>
          <w:szCs w:val="24"/>
        </w:rPr>
        <w:t xml:space="preserve">-наукова) програма" замінити словами "освітня (освітньо-професійна, </w:t>
      </w:r>
      <w:proofErr w:type="spellStart"/>
      <w:r w:rsidRPr="00516020">
        <w:rPr>
          <w:rFonts w:ascii="Times New Roman" w:hAnsi="Times New Roman" w:cs="Times New Roman"/>
          <w:sz w:val="24"/>
          <w:szCs w:val="24"/>
        </w:rPr>
        <w:t>освітньо</w:t>
      </w:r>
      <w:proofErr w:type="spellEnd"/>
      <w:r w:rsidRPr="00516020">
        <w:rPr>
          <w:rFonts w:ascii="Times New Roman" w:hAnsi="Times New Roman" w:cs="Times New Roman"/>
          <w:sz w:val="24"/>
          <w:szCs w:val="24"/>
        </w:rPr>
        <w:t xml:space="preserve">-наукова чи </w:t>
      </w:r>
      <w:proofErr w:type="spellStart"/>
      <w:r w:rsidRPr="00516020">
        <w:rPr>
          <w:rFonts w:ascii="Times New Roman" w:hAnsi="Times New Roman" w:cs="Times New Roman"/>
          <w:sz w:val="24"/>
          <w:szCs w:val="24"/>
        </w:rPr>
        <w:t>освітньо</w:t>
      </w:r>
      <w:proofErr w:type="spellEnd"/>
      <w:r w:rsidRPr="00516020">
        <w:rPr>
          <w:rFonts w:ascii="Times New Roman" w:hAnsi="Times New Roman" w:cs="Times New Roman"/>
          <w:sz w:val="24"/>
          <w:szCs w:val="24"/>
        </w:rPr>
        <w:t>-творча) програма";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пункт 19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у пункті 20 слова "освітньо-професійну чи </w:t>
      </w:r>
      <w:proofErr w:type="spellStart"/>
      <w:r w:rsidRPr="00516020">
        <w:rPr>
          <w:rFonts w:ascii="Times New Roman" w:hAnsi="Times New Roman" w:cs="Times New Roman"/>
          <w:sz w:val="24"/>
          <w:szCs w:val="24"/>
        </w:rPr>
        <w:t>освітньо</w:t>
      </w:r>
      <w:proofErr w:type="spellEnd"/>
      <w:r w:rsidRPr="00516020">
        <w:rPr>
          <w:rFonts w:ascii="Times New Roman" w:hAnsi="Times New Roman" w:cs="Times New Roman"/>
          <w:sz w:val="24"/>
          <w:szCs w:val="24"/>
        </w:rPr>
        <w:t>-наукову" замінити словом "освітню";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пункт 23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3:</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частині другій: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пункт 6 після слова "науково-педагогічної" доповнити словом "мистецької";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пункт 7 після слова "науково-технічної" доповнити словом "мистецької";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частині третій: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пункт 1 після слова "науки" доповнити словом "мистецтва";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пункт 7 після слова "науково-технічної" доповнити словом "мистецької";</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5:</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у частині першій: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перший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Підготовка фахівців з вищою освітою здійснюється за відповідними освітніми чи науковими програмами на таких рівнях вищої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п’ятий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"третій (</w:t>
      </w:r>
      <w:proofErr w:type="spellStart"/>
      <w:r w:rsidRPr="00516020">
        <w:rPr>
          <w:rFonts w:ascii="Times New Roman" w:hAnsi="Times New Roman" w:cs="Times New Roman"/>
          <w:sz w:val="24"/>
          <w:szCs w:val="24"/>
        </w:rPr>
        <w:t>освітньо</w:t>
      </w:r>
      <w:proofErr w:type="spellEnd"/>
      <w:r w:rsidRPr="00516020">
        <w:rPr>
          <w:rFonts w:ascii="Times New Roman" w:hAnsi="Times New Roman" w:cs="Times New Roman"/>
          <w:sz w:val="24"/>
          <w:szCs w:val="24"/>
        </w:rPr>
        <w:t>-науковий/</w:t>
      </w:r>
      <w:proofErr w:type="spellStart"/>
      <w:r w:rsidRPr="00516020">
        <w:rPr>
          <w:rFonts w:ascii="Times New Roman" w:hAnsi="Times New Roman" w:cs="Times New Roman"/>
          <w:sz w:val="24"/>
          <w:szCs w:val="24"/>
        </w:rPr>
        <w:t>освітньо</w:t>
      </w:r>
      <w:proofErr w:type="spellEnd"/>
      <w:r w:rsidRPr="00516020">
        <w:rPr>
          <w:rFonts w:ascii="Times New Roman" w:hAnsi="Times New Roman" w:cs="Times New Roman"/>
          <w:sz w:val="24"/>
          <w:szCs w:val="24"/>
        </w:rPr>
        <w:t>-творчий) рівень";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абзаці сьомому слова "п’ятому кваліфікаційному" замінити словом "шостому";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абзаці восьмому слова "шостому кваліфікаційному" замінити словом "сьомому";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абзаці дев’ятому слова "сьомому кваліфікаційному" замінити словом "восьмому";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десятий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"Третій (</w:t>
      </w:r>
      <w:proofErr w:type="spellStart"/>
      <w:r w:rsidRPr="00516020">
        <w:rPr>
          <w:rFonts w:ascii="Times New Roman" w:hAnsi="Times New Roman" w:cs="Times New Roman"/>
          <w:sz w:val="24"/>
          <w:szCs w:val="24"/>
        </w:rPr>
        <w:t>освітньо</w:t>
      </w:r>
      <w:proofErr w:type="spellEnd"/>
      <w:r w:rsidRPr="00516020">
        <w:rPr>
          <w:rFonts w:ascii="Times New Roman" w:hAnsi="Times New Roman" w:cs="Times New Roman"/>
          <w:sz w:val="24"/>
          <w:szCs w:val="24"/>
        </w:rPr>
        <w:t>-науковий/</w:t>
      </w:r>
      <w:proofErr w:type="spellStart"/>
      <w:r w:rsidRPr="00516020">
        <w:rPr>
          <w:rFonts w:ascii="Times New Roman" w:hAnsi="Times New Roman" w:cs="Times New Roman"/>
          <w:sz w:val="24"/>
          <w:szCs w:val="24"/>
        </w:rPr>
        <w:t>освітньо</w:t>
      </w:r>
      <w:proofErr w:type="spellEnd"/>
      <w:r w:rsidRPr="00516020">
        <w:rPr>
          <w:rFonts w:ascii="Times New Roman" w:hAnsi="Times New Roman" w:cs="Times New Roman"/>
          <w:sz w:val="24"/>
          <w:szCs w:val="24"/>
        </w:rPr>
        <w:t>-творчий) рівень вищої освіти відповідає дев’ятому рівню Національної рамки кваліфікацій";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після абзацу десятого доповнити двома новими абзацами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w:t>
      </w:r>
      <w:proofErr w:type="spellStart"/>
      <w:r w:rsidRPr="00516020">
        <w:rPr>
          <w:rFonts w:ascii="Times New Roman" w:hAnsi="Times New Roman" w:cs="Times New Roman"/>
          <w:sz w:val="24"/>
          <w:szCs w:val="24"/>
        </w:rPr>
        <w:t>Освітньо</w:t>
      </w:r>
      <w:proofErr w:type="spellEnd"/>
      <w:r w:rsidRPr="00516020">
        <w:rPr>
          <w:rFonts w:ascii="Times New Roman" w:hAnsi="Times New Roman" w:cs="Times New Roman"/>
          <w:sz w:val="24"/>
          <w:szCs w:val="24"/>
        </w:rPr>
        <w:t xml:space="preserve">-науковий рівень вищої освіти передбачає здобуття особою теоретичних знань, умінь, навичок та інших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516020" w:rsidRPr="00516020" w:rsidRDefault="00516020" w:rsidP="00516020">
      <w:pPr>
        <w:spacing w:after="0" w:line="276" w:lineRule="auto"/>
        <w:ind w:firstLine="709"/>
        <w:jc w:val="both"/>
        <w:rPr>
          <w:rFonts w:ascii="Times New Roman" w:hAnsi="Times New Roman" w:cs="Times New Roman"/>
          <w:sz w:val="24"/>
          <w:szCs w:val="24"/>
        </w:rPr>
      </w:pPr>
      <w:proofErr w:type="spellStart"/>
      <w:r w:rsidRPr="00516020">
        <w:rPr>
          <w:rFonts w:ascii="Times New Roman" w:hAnsi="Times New Roman" w:cs="Times New Roman"/>
          <w:sz w:val="24"/>
          <w:szCs w:val="24"/>
        </w:rPr>
        <w:t>Освітньо</w:t>
      </w:r>
      <w:proofErr w:type="spellEnd"/>
      <w:r w:rsidRPr="00516020">
        <w:rPr>
          <w:rFonts w:ascii="Times New Roman" w:hAnsi="Times New Roman" w:cs="Times New Roman"/>
          <w:sz w:val="24"/>
          <w:szCs w:val="24"/>
        </w:rPr>
        <w:t xml:space="preserve">-творчий рівень вищої освіти передбачає оволодіння методологією мистецької та </w:t>
      </w:r>
      <w:proofErr w:type="spellStart"/>
      <w:r w:rsidRPr="00516020">
        <w:rPr>
          <w:rFonts w:ascii="Times New Roman" w:hAnsi="Times New Roman" w:cs="Times New Roman"/>
          <w:sz w:val="24"/>
          <w:szCs w:val="24"/>
        </w:rPr>
        <w:t>мистецько</w:t>
      </w:r>
      <w:proofErr w:type="spellEnd"/>
      <w:r w:rsidRPr="00516020">
        <w:rPr>
          <w:rFonts w:ascii="Times New Roman" w:hAnsi="Times New Roman" w:cs="Times New Roman"/>
          <w:sz w:val="24"/>
          <w:szCs w:val="24"/>
        </w:rPr>
        <w:t>-педагогічної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зв’язку з цим абзац одинадцятий вважати абзацом тринадцятим;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абзаці тринадцятому слова "дев’ятому кваліфікаційному" замінити словом "десятому";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частині другій: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в абзаці першому слова "(освітньо-професійної чи </w:t>
      </w:r>
      <w:proofErr w:type="spellStart"/>
      <w:r w:rsidRPr="00516020">
        <w:rPr>
          <w:rFonts w:ascii="Times New Roman" w:hAnsi="Times New Roman" w:cs="Times New Roman"/>
          <w:sz w:val="24"/>
          <w:szCs w:val="24"/>
        </w:rPr>
        <w:t>освітньо</w:t>
      </w:r>
      <w:proofErr w:type="spellEnd"/>
      <w:r w:rsidRPr="00516020">
        <w:rPr>
          <w:rFonts w:ascii="Times New Roman" w:hAnsi="Times New Roman" w:cs="Times New Roman"/>
          <w:sz w:val="24"/>
          <w:szCs w:val="24"/>
        </w:rPr>
        <w:t>-наукової)"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пункт 4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доктор філософії/доктор мистецтва";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абзаці першому частини третьої: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цифри "90-120" замінити цифрами "120-150";</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перший частини четвертої після слів "молодшого бакалавра" доповнити словами "або молодшого спеціаліста";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шосту доповнити абзацами п’ятим - сьомим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"Доктор мистецтва - це </w:t>
      </w:r>
      <w:proofErr w:type="spellStart"/>
      <w:r w:rsidRPr="00516020">
        <w:rPr>
          <w:rFonts w:ascii="Times New Roman" w:hAnsi="Times New Roman" w:cs="Times New Roman"/>
          <w:sz w:val="24"/>
          <w:szCs w:val="24"/>
        </w:rPr>
        <w:t>освітньо</w:t>
      </w:r>
      <w:proofErr w:type="spellEnd"/>
      <w:r w:rsidRPr="00516020">
        <w:rPr>
          <w:rFonts w:ascii="Times New Roman" w:hAnsi="Times New Roman" w:cs="Times New Roman"/>
          <w:sz w:val="24"/>
          <w:szCs w:val="24"/>
        </w:rPr>
        <w:t xml:space="preserve">-творчий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w:t>
      </w:r>
      <w:proofErr w:type="spellStart"/>
      <w:r w:rsidRPr="00516020">
        <w:rPr>
          <w:rFonts w:ascii="Times New Roman" w:hAnsi="Times New Roman" w:cs="Times New Roman"/>
          <w:sz w:val="24"/>
          <w:szCs w:val="24"/>
        </w:rPr>
        <w:t>асистентура</w:t>
      </w:r>
      <w:proofErr w:type="spellEnd"/>
      <w:r w:rsidRPr="00516020">
        <w:rPr>
          <w:rFonts w:ascii="Times New Roman" w:hAnsi="Times New Roman" w:cs="Times New Roman"/>
          <w:sz w:val="24"/>
          <w:szCs w:val="24"/>
        </w:rPr>
        <w:t xml:space="preserve">-стажування, яка є формою підготовки мистецьких виконавських кадрів вищої кваліфікації. Порядок здобуття </w:t>
      </w:r>
      <w:proofErr w:type="spellStart"/>
      <w:r w:rsidRPr="00516020">
        <w:rPr>
          <w:rFonts w:ascii="Times New Roman" w:hAnsi="Times New Roman" w:cs="Times New Roman"/>
          <w:sz w:val="24"/>
          <w:szCs w:val="24"/>
        </w:rPr>
        <w:t>освітньо</w:t>
      </w:r>
      <w:proofErr w:type="spellEnd"/>
      <w:r w:rsidRPr="00516020">
        <w:rPr>
          <w:rFonts w:ascii="Times New Roman" w:hAnsi="Times New Roman" w:cs="Times New Roman"/>
          <w:sz w:val="24"/>
          <w:szCs w:val="24"/>
        </w:rPr>
        <w:t xml:space="preserve">-творчого ступеня доктора мистецтва та навчання в </w:t>
      </w:r>
      <w:proofErr w:type="spellStart"/>
      <w:r w:rsidRPr="00516020">
        <w:rPr>
          <w:rFonts w:ascii="Times New Roman" w:hAnsi="Times New Roman" w:cs="Times New Roman"/>
          <w:sz w:val="24"/>
          <w:szCs w:val="24"/>
        </w:rPr>
        <w:t>асистентурі</w:t>
      </w:r>
      <w:proofErr w:type="spellEnd"/>
      <w:r w:rsidRPr="00516020">
        <w:rPr>
          <w:rFonts w:ascii="Times New Roman" w:hAnsi="Times New Roman" w:cs="Times New Roman"/>
          <w:sz w:val="24"/>
          <w:szCs w:val="24"/>
        </w:rPr>
        <w:t>-стажуванні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 xml:space="preserve">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w:t>
      </w:r>
      <w:proofErr w:type="spellStart"/>
      <w:r w:rsidRPr="00516020">
        <w:rPr>
          <w:rFonts w:ascii="Times New Roman" w:hAnsi="Times New Roman" w:cs="Times New Roman"/>
          <w:sz w:val="24"/>
          <w:szCs w:val="24"/>
        </w:rPr>
        <w:t>освітньо</w:t>
      </w:r>
      <w:proofErr w:type="spellEnd"/>
      <w:r w:rsidRPr="00516020">
        <w:rPr>
          <w:rFonts w:ascii="Times New Roman" w:hAnsi="Times New Roman" w:cs="Times New Roman"/>
          <w:sz w:val="24"/>
          <w:szCs w:val="24"/>
        </w:rPr>
        <w:t>-творчої програми та публічного захисту творчого мистецького проекту в порядку, визначеному Кабінетом Міністрів України.</w:t>
      </w:r>
    </w:p>
    <w:p w:rsid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Нормативний строк підготовки доктора мистецтва у творчій аспірантурі становить три роки. Обсяг освітньої складової </w:t>
      </w:r>
      <w:proofErr w:type="spellStart"/>
      <w:r w:rsidRPr="00516020">
        <w:rPr>
          <w:rFonts w:ascii="Times New Roman" w:hAnsi="Times New Roman" w:cs="Times New Roman"/>
          <w:sz w:val="24"/>
          <w:szCs w:val="24"/>
        </w:rPr>
        <w:t>освітньо</w:t>
      </w:r>
      <w:proofErr w:type="spellEnd"/>
      <w:r w:rsidRPr="00516020">
        <w:rPr>
          <w:rFonts w:ascii="Times New Roman" w:hAnsi="Times New Roman" w:cs="Times New Roman"/>
          <w:sz w:val="24"/>
          <w:szCs w:val="24"/>
        </w:rPr>
        <w:t>-творчої програми підготовки доктора мистецтва становить 30-60 кредитів ЄКТС";</w:t>
      </w:r>
    </w:p>
    <w:p w:rsidR="0002170C" w:rsidRPr="00516020" w:rsidRDefault="0002170C" w:rsidP="00516020">
      <w:pPr>
        <w:spacing w:after="0" w:line="276" w:lineRule="auto"/>
        <w:ind w:firstLine="709"/>
        <w:jc w:val="both"/>
        <w:rPr>
          <w:rFonts w:ascii="Times New Roman" w:hAnsi="Times New Roman" w:cs="Times New Roman"/>
          <w:sz w:val="24"/>
          <w:szCs w:val="24"/>
        </w:rPr>
      </w:pPr>
    </w:p>
    <w:p w:rsid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частину третю </w:t>
      </w:r>
      <w:r w:rsidRPr="0002170C">
        <w:rPr>
          <w:rFonts w:ascii="Times New Roman" w:hAnsi="Times New Roman" w:cs="Times New Roman"/>
          <w:b/>
          <w:sz w:val="24"/>
          <w:szCs w:val="24"/>
        </w:rPr>
        <w:t>статті 6</w:t>
      </w:r>
      <w:r w:rsidRPr="00516020">
        <w:rPr>
          <w:rFonts w:ascii="Times New Roman" w:hAnsi="Times New Roman" w:cs="Times New Roman"/>
          <w:sz w:val="24"/>
          <w:szCs w:val="24"/>
        </w:rPr>
        <w:t xml:space="preserve"> доповнити абзацом другим такого змісту:</w:t>
      </w:r>
    </w:p>
    <w:p w:rsidR="0002170C" w:rsidRPr="00516020" w:rsidRDefault="0002170C"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7:</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п’ятий частини другої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"диплом доктора філософії/доктора мистецтва";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четверту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назві кваліфікації доктора мистецтва зазначаються назва ступеня, спеціальності та в окремих випадках - назва спеціалізації";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абзаці першому частини п’ятої слова "доктора філософії" замінити словами "доктора філософії/доктора мистецтва";</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8:</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першу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після частини четвертої доповнити новою частиною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зв’язку з цим частини п’яту - восьму вважати відповідно частинами шостою - дев’ятою;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дев’яту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"9. Положення про Єдину державну електронну базу з питань освіти затверджується центральним органом виконавчої влади у сфері освіти і науки";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четверту статті 10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у частині першій </w:t>
      </w:r>
      <w:r w:rsidRPr="0002170C">
        <w:rPr>
          <w:rFonts w:ascii="Times New Roman" w:hAnsi="Times New Roman" w:cs="Times New Roman"/>
          <w:b/>
          <w:sz w:val="24"/>
          <w:szCs w:val="24"/>
        </w:rPr>
        <w:t>статті 13:</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пункти 9, 21 і 22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доповнити пунктом 22-1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"22-1)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пункт 8 частини другої статті 16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18:</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частині першій: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пункти 3 і 9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проводить інституційну акредитацію";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пункт 10 доповнити словами "веде їх реєстр";</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статтю 19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"Стаття 19. Склад Національного агентства із забезпечення якості вищої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три особи, які обираються з числа представників всеукраїнських об’єднань організацій роботодавців;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дві особи з числа здобувачів вищої освіти першого або другого рівня;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не менше одного представника з числа осіб, які працюють за основним місцем роботи у:</w:t>
      </w:r>
    </w:p>
    <w:p w:rsidR="00516020" w:rsidRPr="0002170C" w:rsidRDefault="00516020" w:rsidP="006A50D0">
      <w:pPr>
        <w:pStyle w:val="a3"/>
        <w:numPr>
          <w:ilvl w:val="0"/>
          <w:numId w:val="98"/>
        </w:numPr>
        <w:spacing w:after="0" w:line="276" w:lineRule="auto"/>
        <w:jc w:val="both"/>
        <w:rPr>
          <w:rFonts w:ascii="Times New Roman" w:hAnsi="Times New Roman" w:cs="Times New Roman"/>
          <w:sz w:val="24"/>
          <w:szCs w:val="24"/>
        </w:rPr>
      </w:pPr>
      <w:r w:rsidRPr="0002170C">
        <w:rPr>
          <w:rFonts w:ascii="Times New Roman" w:hAnsi="Times New Roman" w:cs="Times New Roman"/>
          <w:sz w:val="24"/>
          <w:szCs w:val="24"/>
        </w:rPr>
        <w:t>Національній академії наук України;</w:t>
      </w:r>
    </w:p>
    <w:p w:rsidR="00516020" w:rsidRPr="0002170C" w:rsidRDefault="00516020" w:rsidP="006A50D0">
      <w:pPr>
        <w:pStyle w:val="a3"/>
        <w:numPr>
          <w:ilvl w:val="0"/>
          <w:numId w:val="98"/>
        </w:numPr>
        <w:spacing w:after="0" w:line="276" w:lineRule="auto"/>
        <w:jc w:val="both"/>
        <w:rPr>
          <w:rFonts w:ascii="Times New Roman" w:hAnsi="Times New Roman" w:cs="Times New Roman"/>
          <w:sz w:val="24"/>
          <w:szCs w:val="24"/>
        </w:rPr>
      </w:pPr>
      <w:r w:rsidRPr="0002170C">
        <w:rPr>
          <w:rFonts w:ascii="Times New Roman" w:hAnsi="Times New Roman" w:cs="Times New Roman"/>
          <w:sz w:val="24"/>
          <w:szCs w:val="24"/>
        </w:rPr>
        <w:t>національній галузевій академії наук (по одному представнику від кожної академії);</w:t>
      </w:r>
    </w:p>
    <w:p w:rsidR="00516020" w:rsidRPr="0002170C" w:rsidRDefault="00516020" w:rsidP="006A50D0">
      <w:pPr>
        <w:pStyle w:val="a3"/>
        <w:numPr>
          <w:ilvl w:val="0"/>
          <w:numId w:val="98"/>
        </w:numPr>
        <w:spacing w:after="0" w:line="276" w:lineRule="auto"/>
        <w:jc w:val="both"/>
        <w:rPr>
          <w:rFonts w:ascii="Times New Roman" w:hAnsi="Times New Roman" w:cs="Times New Roman"/>
          <w:sz w:val="24"/>
          <w:szCs w:val="24"/>
        </w:rPr>
      </w:pPr>
      <w:r w:rsidRPr="0002170C">
        <w:rPr>
          <w:rFonts w:ascii="Times New Roman" w:hAnsi="Times New Roman" w:cs="Times New Roman"/>
          <w:sz w:val="24"/>
          <w:szCs w:val="24"/>
        </w:rPr>
        <w:t>вищому навчальному закладі державної форми власності;</w:t>
      </w:r>
    </w:p>
    <w:p w:rsidR="00516020" w:rsidRPr="0002170C" w:rsidRDefault="00516020" w:rsidP="006A50D0">
      <w:pPr>
        <w:pStyle w:val="a3"/>
        <w:numPr>
          <w:ilvl w:val="0"/>
          <w:numId w:val="98"/>
        </w:numPr>
        <w:spacing w:after="0" w:line="276" w:lineRule="auto"/>
        <w:jc w:val="both"/>
        <w:rPr>
          <w:rFonts w:ascii="Times New Roman" w:hAnsi="Times New Roman" w:cs="Times New Roman"/>
          <w:sz w:val="24"/>
          <w:szCs w:val="24"/>
        </w:rPr>
      </w:pPr>
      <w:r w:rsidRPr="0002170C">
        <w:rPr>
          <w:rFonts w:ascii="Times New Roman" w:hAnsi="Times New Roman" w:cs="Times New Roman"/>
          <w:sz w:val="24"/>
          <w:szCs w:val="24"/>
        </w:rPr>
        <w:t>вищому навчальному закладі комунальної форми власності;</w:t>
      </w:r>
    </w:p>
    <w:p w:rsidR="00516020" w:rsidRPr="0002170C" w:rsidRDefault="00516020" w:rsidP="006A50D0">
      <w:pPr>
        <w:pStyle w:val="a3"/>
        <w:numPr>
          <w:ilvl w:val="0"/>
          <w:numId w:val="98"/>
        </w:numPr>
        <w:spacing w:after="0" w:line="276" w:lineRule="auto"/>
        <w:jc w:val="both"/>
        <w:rPr>
          <w:rFonts w:ascii="Times New Roman" w:hAnsi="Times New Roman" w:cs="Times New Roman"/>
          <w:sz w:val="24"/>
          <w:szCs w:val="24"/>
        </w:rPr>
      </w:pPr>
      <w:r w:rsidRPr="0002170C">
        <w:rPr>
          <w:rFonts w:ascii="Times New Roman" w:hAnsi="Times New Roman" w:cs="Times New Roman"/>
          <w:sz w:val="24"/>
          <w:szCs w:val="24"/>
        </w:rPr>
        <w:t>вищому навчальному закладі приватної форми власності.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w:t>
      </w:r>
      <w:proofErr w:type="spellStart"/>
      <w:r w:rsidRPr="00516020">
        <w:rPr>
          <w:rFonts w:ascii="Times New Roman" w:hAnsi="Times New Roman" w:cs="Times New Roman"/>
          <w:sz w:val="24"/>
          <w:szCs w:val="24"/>
        </w:rPr>
        <w:t>самовисування</w:t>
      </w:r>
      <w:proofErr w:type="spellEnd"/>
      <w:r w:rsidRPr="00516020">
        <w:rPr>
          <w:rFonts w:ascii="Times New Roman" w:hAnsi="Times New Roman" w:cs="Times New Roman"/>
          <w:sz w:val="24"/>
          <w:szCs w:val="24"/>
        </w:rPr>
        <w:t>.</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Не може бути членом Національного агентства із забезпечення якості вищої освіти та Конкурсної комісії особа, яка: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за рішенням суду визнана недієздатною або дієздатність якої обмежена;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має судимість за вчинення злочину, якщо така судимість не погашена або не знята в установленому законом порядку;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3) за </w:t>
      </w:r>
      <w:proofErr w:type="spellStart"/>
      <w:r w:rsidRPr="00516020">
        <w:rPr>
          <w:rFonts w:ascii="Times New Roman" w:hAnsi="Times New Roman" w:cs="Times New Roman"/>
          <w:sz w:val="24"/>
          <w:szCs w:val="24"/>
        </w:rPr>
        <w:t>вироком</w:t>
      </w:r>
      <w:proofErr w:type="spellEnd"/>
      <w:r w:rsidRPr="00516020">
        <w:rPr>
          <w:rFonts w:ascii="Times New Roman" w:hAnsi="Times New Roman" w:cs="Times New Roman"/>
          <w:sz w:val="24"/>
          <w:szCs w:val="24"/>
        </w:rPr>
        <w:t xml:space="preserve"> суду позбавлена права обіймати певну посаду або займатися певною діяльністю;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підпадає під дію частини третьої або четвертої статті 1 Закону України "Про очищення влади";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відомості про яку внесені до Єдиного державного реєстру осіб, щодо яких застосовано положення Закону України "Про очищення влади".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w:t>
      </w:r>
      <w:r w:rsidRPr="00516020">
        <w:rPr>
          <w:rFonts w:ascii="Times New Roman" w:hAnsi="Times New Roman" w:cs="Times New Roman"/>
          <w:sz w:val="24"/>
          <w:szCs w:val="24"/>
        </w:rPr>
        <w:lastRenderedPageBreak/>
        <w:t>поданням Національного агентства із забезпечення якості вищої освіти та працюють на постійній основі.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w:t>
      </w:r>
      <w:proofErr w:type="spellStart"/>
      <w:r w:rsidRPr="00516020">
        <w:rPr>
          <w:rFonts w:ascii="Times New Roman" w:hAnsi="Times New Roman" w:cs="Times New Roman"/>
          <w:sz w:val="24"/>
          <w:szCs w:val="24"/>
        </w:rPr>
        <w:t>European</w:t>
      </w:r>
      <w:proofErr w:type="spellEnd"/>
      <w:r w:rsidRPr="00516020">
        <w:rPr>
          <w:rFonts w:ascii="Times New Roman" w:hAnsi="Times New Roman" w:cs="Times New Roman"/>
          <w:sz w:val="24"/>
          <w:szCs w:val="24"/>
        </w:rPr>
        <w:t xml:space="preserve"> </w:t>
      </w:r>
      <w:proofErr w:type="spellStart"/>
      <w:r w:rsidRPr="00516020">
        <w:rPr>
          <w:rFonts w:ascii="Times New Roman" w:hAnsi="Times New Roman" w:cs="Times New Roman"/>
          <w:sz w:val="24"/>
          <w:szCs w:val="24"/>
        </w:rPr>
        <w:t>Higher</w:t>
      </w:r>
      <w:proofErr w:type="spellEnd"/>
      <w:r w:rsidRPr="00516020">
        <w:rPr>
          <w:rFonts w:ascii="Times New Roman" w:hAnsi="Times New Roman" w:cs="Times New Roman"/>
          <w:sz w:val="24"/>
          <w:szCs w:val="24"/>
        </w:rPr>
        <w:t xml:space="preserve"> </w:t>
      </w:r>
      <w:proofErr w:type="spellStart"/>
      <w:r w:rsidRPr="00516020">
        <w:rPr>
          <w:rFonts w:ascii="Times New Roman" w:hAnsi="Times New Roman" w:cs="Times New Roman"/>
          <w:sz w:val="24"/>
          <w:szCs w:val="24"/>
        </w:rPr>
        <w:t>Education</w:t>
      </w:r>
      <w:proofErr w:type="spellEnd"/>
      <w:r w:rsidRPr="00516020">
        <w:rPr>
          <w:rFonts w:ascii="Times New Roman" w:hAnsi="Times New Roman" w:cs="Times New Roman"/>
          <w:sz w:val="24"/>
          <w:szCs w:val="24"/>
        </w:rPr>
        <w:t xml:space="preserve"> </w:t>
      </w:r>
      <w:proofErr w:type="spellStart"/>
      <w:r w:rsidRPr="00516020">
        <w:rPr>
          <w:rFonts w:ascii="Times New Roman" w:hAnsi="Times New Roman" w:cs="Times New Roman"/>
          <w:sz w:val="24"/>
          <w:szCs w:val="24"/>
        </w:rPr>
        <w:t>Area</w:t>
      </w:r>
      <w:proofErr w:type="spellEnd"/>
      <w:r w:rsidRPr="00516020">
        <w:rPr>
          <w:rFonts w:ascii="Times New Roman" w:hAnsi="Times New Roman" w:cs="Times New Roman"/>
          <w:sz w:val="24"/>
          <w:szCs w:val="24"/>
        </w:rPr>
        <w:t>)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Організаційною формою роботи Конкурсної комісії є засідання, участь у яких міжнародні представники можуть брати за допомогою засобів електронного </w:t>
      </w:r>
      <w:proofErr w:type="spellStart"/>
      <w:r w:rsidRPr="00516020">
        <w:rPr>
          <w:rFonts w:ascii="Times New Roman" w:hAnsi="Times New Roman" w:cs="Times New Roman"/>
          <w:sz w:val="24"/>
          <w:szCs w:val="24"/>
        </w:rPr>
        <w:t>відеозв’язку</w:t>
      </w:r>
      <w:proofErr w:type="spellEnd"/>
      <w:r w:rsidRPr="00516020">
        <w:rPr>
          <w:rFonts w:ascii="Times New Roman" w:hAnsi="Times New Roman" w:cs="Times New Roman"/>
          <w:sz w:val="24"/>
          <w:szCs w:val="24"/>
        </w:rPr>
        <w:t xml:space="preserve">. Міжнародні представники, які беруть участь у засіданні за допомогою засобів електронного </w:t>
      </w:r>
      <w:proofErr w:type="spellStart"/>
      <w:r w:rsidRPr="00516020">
        <w:rPr>
          <w:rFonts w:ascii="Times New Roman" w:hAnsi="Times New Roman" w:cs="Times New Roman"/>
          <w:sz w:val="24"/>
          <w:szCs w:val="24"/>
        </w:rPr>
        <w:t>відеозв’язку</w:t>
      </w:r>
      <w:proofErr w:type="spellEnd"/>
      <w:r w:rsidRPr="00516020">
        <w:rPr>
          <w:rFonts w:ascii="Times New Roman" w:hAnsi="Times New Roman" w:cs="Times New Roman"/>
          <w:sz w:val="24"/>
          <w:szCs w:val="24"/>
        </w:rPr>
        <w:t>, підтверджують результати власного голосування письмово.</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Повноваження члена Національного агентства із забезпечення якості вищої освіти припиняються у разі: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закінчення строку, на який його призначено;</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подання ним особистої заяви про складення повноважень;</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3) набрання законної сили обвинувальним </w:t>
      </w:r>
      <w:proofErr w:type="spellStart"/>
      <w:r w:rsidRPr="00516020">
        <w:rPr>
          <w:rFonts w:ascii="Times New Roman" w:hAnsi="Times New Roman" w:cs="Times New Roman"/>
          <w:sz w:val="24"/>
          <w:szCs w:val="24"/>
        </w:rPr>
        <w:t>вироком</w:t>
      </w:r>
      <w:proofErr w:type="spellEnd"/>
      <w:r w:rsidRPr="00516020">
        <w:rPr>
          <w:rFonts w:ascii="Times New Roman" w:hAnsi="Times New Roman" w:cs="Times New Roman"/>
          <w:sz w:val="24"/>
          <w:szCs w:val="24"/>
        </w:rPr>
        <w:t xml:space="preserve"> щодо нього;</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4) припинення ним громадянства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визнання його безвісно відсутнім або оголошення померлим;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смерті;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виявлення обмежень, передбачених цією статтею;</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8) у випадках, передбачених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02170C">
        <w:rPr>
          <w:rFonts w:ascii="Times New Roman" w:hAnsi="Times New Roman" w:cs="Times New Roman"/>
          <w:b/>
          <w:sz w:val="24"/>
          <w:szCs w:val="24"/>
        </w:rPr>
        <w:t>статтю 25</w:t>
      </w:r>
      <w:r w:rsidRPr="00516020">
        <w:rPr>
          <w:rFonts w:ascii="Times New Roman" w:hAnsi="Times New Roman" w:cs="Times New Roman"/>
          <w:sz w:val="24"/>
          <w:szCs w:val="24"/>
        </w:rPr>
        <w:t xml:space="preserve"> доповнити частиною восьмою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розділ V доповнити статтею 25-1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"Стаття 25-1. Інституційна акредитація закладу вищої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Сертифікат про інституційну акредитацію видається строком на п’ять років.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4. Результат інституційної акредитації засвідчується сертифікатом, що надає закладу вищої освіти право на </w:t>
      </w:r>
      <w:proofErr w:type="spellStart"/>
      <w:r w:rsidRPr="00516020">
        <w:rPr>
          <w:rFonts w:ascii="Times New Roman" w:hAnsi="Times New Roman" w:cs="Times New Roman"/>
          <w:sz w:val="24"/>
          <w:szCs w:val="24"/>
        </w:rPr>
        <w:t>самоакредитацію</w:t>
      </w:r>
      <w:proofErr w:type="spellEnd"/>
      <w:r w:rsidRPr="00516020">
        <w:rPr>
          <w:rFonts w:ascii="Times New Roman" w:hAnsi="Times New Roman" w:cs="Times New Roman"/>
          <w:sz w:val="24"/>
          <w:szCs w:val="24"/>
        </w:rPr>
        <w:t xml:space="preserve"> освітніх програм (крім тих освітніх програм, що акредитуються вперше в межах відповідної галузі знань). Заклад вищої освіти, який здійснив </w:t>
      </w:r>
      <w:proofErr w:type="spellStart"/>
      <w:r w:rsidRPr="00516020">
        <w:rPr>
          <w:rFonts w:ascii="Times New Roman" w:hAnsi="Times New Roman" w:cs="Times New Roman"/>
          <w:sz w:val="24"/>
          <w:szCs w:val="24"/>
        </w:rPr>
        <w:t>самоакредитацію</w:t>
      </w:r>
      <w:proofErr w:type="spellEnd"/>
      <w:r w:rsidRPr="00516020">
        <w:rPr>
          <w:rFonts w:ascii="Times New Roman" w:hAnsi="Times New Roman" w:cs="Times New Roman"/>
          <w:sz w:val="24"/>
          <w:szCs w:val="24"/>
        </w:rPr>
        <w:t xml:space="preserve">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частину першу </w:t>
      </w:r>
      <w:r w:rsidRPr="0002170C">
        <w:rPr>
          <w:rFonts w:ascii="Times New Roman" w:hAnsi="Times New Roman" w:cs="Times New Roman"/>
          <w:b/>
          <w:sz w:val="24"/>
          <w:szCs w:val="24"/>
        </w:rPr>
        <w:t>статті 27</w:t>
      </w:r>
      <w:r w:rsidRPr="00516020">
        <w:rPr>
          <w:rFonts w:ascii="Times New Roman" w:hAnsi="Times New Roman" w:cs="Times New Roman"/>
          <w:sz w:val="24"/>
          <w:szCs w:val="24"/>
        </w:rPr>
        <w:t xml:space="preserve">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Заклад вищої освіти як суб’єкт господарювання може діяти в одному із таких статусів:</w:t>
      </w:r>
    </w:p>
    <w:p w:rsidR="00516020" w:rsidRPr="0002170C" w:rsidRDefault="00516020" w:rsidP="006A50D0">
      <w:pPr>
        <w:pStyle w:val="a3"/>
        <w:numPr>
          <w:ilvl w:val="0"/>
          <w:numId w:val="99"/>
        </w:numPr>
        <w:spacing w:after="0" w:line="276" w:lineRule="auto"/>
        <w:jc w:val="both"/>
        <w:rPr>
          <w:rFonts w:ascii="Times New Roman" w:hAnsi="Times New Roman" w:cs="Times New Roman"/>
          <w:sz w:val="24"/>
          <w:szCs w:val="24"/>
        </w:rPr>
      </w:pPr>
      <w:r w:rsidRPr="0002170C">
        <w:rPr>
          <w:rFonts w:ascii="Times New Roman" w:hAnsi="Times New Roman" w:cs="Times New Roman"/>
          <w:sz w:val="24"/>
          <w:szCs w:val="24"/>
        </w:rPr>
        <w:t>бюджетна установа;</w:t>
      </w:r>
    </w:p>
    <w:p w:rsidR="00516020" w:rsidRPr="0002170C" w:rsidRDefault="00516020" w:rsidP="006A50D0">
      <w:pPr>
        <w:pStyle w:val="a3"/>
        <w:numPr>
          <w:ilvl w:val="0"/>
          <w:numId w:val="99"/>
        </w:numPr>
        <w:spacing w:after="0" w:line="276" w:lineRule="auto"/>
        <w:jc w:val="both"/>
        <w:rPr>
          <w:rFonts w:ascii="Times New Roman" w:hAnsi="Times New Roman" w:cs="Times New Roman"/>
          <w:sz w:val="24"/>
          <w:szCs w:val="24"/>
        </w:rPr>
      </w:pPr>
      <w:r w:rsidRPr="0002170C">
        <w:rPr>
          <w:rFonts w:ascii="Times New Roman" w:hAnsi="Times New Roman" w:cs="Times New Roman"/>
          <w:sz w:val="24"/>
          <w:szCs w:val="24"/>
        </w:rPr>
        <w:t>неприбутковий заклад вищої освіти;</w:t>
      </w:r>
    </w:p>
    <w:p w:rsidR="00516020" w:rsidRPr="0002170C" w:rsidRDefault="00516020" w:rsidP="006A50D0">
      <w:pPr>
        <w:pStyle w:val="a3"/>
        <w:numPr>
          <w:ilvl w:val="0"/>
          <w:numId w:val="99"/>
        </w:numPr>
        <w:spacing w:after="0" w:line="276" w:lineRule="auto"/>
        <w:jc w:val="both"/>
        <w:rPr>
          <w:rFonts w:ascii="Times New Roman" w:hAnsi="Times New Roman" w:cs="Times New Roman"/>
          <w:sz w:val="24"/>
          <w:szCs w:val="24"/>
        </w:rPr>
      </w:pPr>
      <w:r w:rsidRPr="0002170C">
        <w:rPr>
          <w:rFonts w:ascii="Times New Roman" w:hAnsi="Times New Roman" w:cs="Times New Roman"/>
          <w:sz w:val="24"/>
          <w:szCs w:val="24"/>
        </w:rPr>
        <w:t>прибутковий заклад вищої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пункт 3 частини першої статті 28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xml:space="preserve">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02170C" w:rsidRDefault="0002170C" w:rsidP="00516020">
      <w:pPr>
        <w:spacing w:after="0" w:line="276" w:lineRule="auto"/>
        <w:ind w:firstLine="709"/>
        <w:jc w:val="both"/>
        <w:rPr>
          <w:rFonts w:ascii="Times New Roman" w:hAnsi="Times New Roman" w:cs="Times New Roman"/>
          <w:sz w:val="24"/>
          <w:szCs w:val="24"/>
        </w:rPr>
      </w:pPr>
    </w:p>
    <w:p w:rsidR="00516020" w:rsidRDefault="00516020" w:rsidP="00516020">
      <w:pPr>
        <w:spacing w:after="0" w:line="276" w:lineRule="auto"/>
        <w:ind w:firstLine="709"/>
        <w:jc w:val="both"/>
        <w:rPr>
          <w:rFonts w:ascii="Times New Roman" w:hAnsi="Times New Roman" w:cs="Times New Roman"/>
          <w:b/>
          <w:sz w:val="24"/>
          <w:szCs w:val="24"/>
        </w:rPr>
      </w:pPr>
      <w:r w:rsidRPr="00516020">
        <w:rPr>
          <w:rFonts w:ascii="Times New Roman" w:hAnsi="Times New Roman" w:cs="Times New Roman"/>
          <w:sz w:val="24"/>
          <w:szCs w:val="24"/>
        </w:rPr>
        <w:t xml:space="preserve">у частині другій </w:t>
      </w:r>
      <w:r w:rsidRPr="0002170C">
        <w:rPr>
          <w:rFonts w:ascii="Times New Roman" w:hAnsi="Times New Roman" w:cs="Times New Roman"/>
          <w:b/>
          <w:sz w:val="24"/>
          <w:szCs w:val="24"/>
        </w:rPr>
        <w:t>статті 32:</w:t>
      </w:r>
    </w:p>
    <w:p w:rsidR="005F679A" w:rsidRPr="00516020" w:rsidRDefault="005F679A"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пункт 6 після слів "доктора філософії" доповнити словами "/доктора мистецтва";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пункт 7 після слова "освітніх" доповнити словом "мистецьких";</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пункт 9 після слова "освітньої" доповнити словом "мистецької";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пункт 12 доповнити словами "(ступеня доктора мистецтва акредитованими спеціалізованими радами з присудження ступеня доктора мистецтва)";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пункт 13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"13) утворювати заклади загальної середньої освіти за погодженням з органами місцевого самоврядування";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доповнити пунктом 13-1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"13-1) виступати засновником чи співзасновником закладів професійної (професійно-технічної),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xml:space="preserve"> освіти, коледжів";</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33:</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першу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частині третій слова "вищого навчального закладу" замінити словами "закладів вищої освіти (крім коледжів, які не здійснюють підготовку бакалаврів)";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частині восьмій: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абзацах другому та третьому слова "медичної освіти" замінити словами "освіти у сфері охорони здоров’я";</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36:</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частині другій: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пункті 7 слово "деканів"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доповнити пунктом 14-1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"14-1)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абзаці першому частини третьої слова "клінічних ординаторів"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37:</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частини першу і третю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Члени наглядової ради мають право:</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брати участь у роботі вищого колегіального органу громадського самоврядування закладу вищої освіти з правом дорадчого голосу;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брати участь у визначенні стратегії розвитку закладу вищої освіти та контролювати її виконання;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сприяти залученню додаткових джерел фінансування;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аналізувати та оцінювати діяльність закладу вищої освіти та його керівника;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здійснювати інші права, визначені установчими документами закладу вищої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четверту після слів "громадського самоврядування" доповнити словами "та/або засновнику (засновникам)";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п’яту після слів "не можуть входити" доповнити словами "здобувачі вищої освіти та";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перший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першу статті 43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Керівник факультету (навчально-наукового інституту) здійснює свої повноваження на постійній основі";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 xml:space="preserve">друге речення частини десятої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w:t>
      </w:r>
      <w:proofErr w:type="spellStart"/>
      <w:r w:rsidRPr="00516020">
        <w:rPr>
          <w:rFonts w:ascii="Times New Roman" w:hAnsi="Times New Roman" w:cs="Times New Roman"/>
          <w:sz w:val="24"/>
          <w:szCs w:val="24"/>
        </w:rPr>
        <w:t>бала</w:t>
      </w:r>
      <w:proofErr w:type="spellEnd"/>
      <w:r w:rsidRPr="00516020">
        <w:rPr>
          <w:rFonts w:ascii="Times New Roman" w:hAnsi="Times New Roman" w:cs="Times New Roman"/>
          <w:sz w:val="24"/>
          <w:szCs w:val="24"/>
        </w:rPr>
        <w:t xml:space="preserve"> документа про вищу освіту бакалавра чи магістра";</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45:</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перший частини другої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сьому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пункт 4 частини першої статті 46 після слова "невиконання" доповнити словом "індивідуального";</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02170C">
        <w:rPr>
          <w:rFonts w:ascii="Times New Roman" w:hAnsi="Times New Roman" w:cs="Times New Roman"/>
          <w:b/>
          <w:sz w:val="24"/>
          <w:szCs w:val="24"/>
        </w:rPr>
        <w:t>статтю 58</w:t>
      </w:r>
      <w:r w:rsidRPr="00516020">
        <w:rPr>
          <w:rFonts w:ascii="Times New Roman" w:hAnsi="Times New Roman" w:cs="Times New Roman"/>
          <w:sz w:val="24"/>
          <w:szCs w:val="24"/>
        </w:rPr>
        <w:t xml:space="preserve"> доповнити пунктом 3-1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"3-1)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02170C" w:rsidRDefault="0002170C"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у частині другій </w:t>
      </w:r>
      <w:r w:rsidRPr="0002170C">
        <w:rPr>
          <w:rFonts w:ascii="Times New Roman" w:hAnsi="Times New Roman" w:cs="Times New Roman"/>
          <w:b/>
          <w:sz w:val="24"/>
          <w:szCs w:val="24"/>
        </w:rPr>
        <w:t xml:space="preserve">статті 59 </w:t>
      </w:r>
      <w:r w:rsidRPr="00516020">
        <w:rPr>
          <w:rFonts w:ascii="Times New Roman" w:hAnsi="Times New Roman" w:cs="Times New Roman"/>
          <w:sz w:val="24"/>
          <w:szCs w:val="24"/>
        </w:rPr>
        <w:t>цифри "20" замінити цифрами "25";</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частину першу </w:t>
      </w:r>
      <w:r w:rsidRPr="0002170C">
        <w:rPr>
          <w:rFonts w:ascii="Times New Roman" w:hAnsi="Times New Roman" w:cs="Times New Roman"/>
          <w:b/>
          <w:sz w:val="24"/>
          <w:szCs w:val="24"/>
        </w:rPr>
        <w:t>статті 60</w:t>
      </w:r>
      <w:r w:rsidRPr="00516020">
        <w:rPr>
          <w:rFonts w:ascii="Times New Roman" w:hAnsi="Times New Roman" w:cs="Times New Roman"/>
          <w:sz w:val="24"/>
          <w:szCs w:val="24"/>
        </w:rPr>
        <w:t xml:space="preserve"> доповнити абзацом другим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61:</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частині другій: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пункт 3 доповнити словами "/доктора мистецтва";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доповнити пунктом 6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"6) асистент-стажист - особа, яка має вищу освіту ступеня магістра, навчається в </w:t>
      </w:r>
      <w:proofErr w:type="spellStart"/>
      <w:r w:rsidRPr="00516020">
        <w:rPr>
          <w:rFonts w:ascii="Times New Roman" w:hAnsi="Times New Roman" w:cs="Times New Roman"/>
          <w:sz w:val="24"/>
          <w:szCs w:val="24"/>
        </w:rPr>
        <w:t>асистентурі</w:t>
      </w:r>
      <w:proofErr w:type="spellEnd"/>
      <w:r w:rsidRPr="00516020">
        <w:rPr>
          <w:rFonts w:ascii="Times New Roman" w:hAnsi="Times New Roman" w:cs="Times New Roman"/>
          <w:sz w:val="24"/>
          <w:szCs w:val="24"/>
        </w:rPr>
        <w:t>-стажуванні закладу вищої освіти за мистецькими спеціальностями з метою вдосконалення творчої майстерності";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частині третій: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пункт 2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пункт 4 після слова "кафедрах" доповнити словами "або базах резидентури";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пункт 5 виключити;</w:t>
      </w:r>
    </w:p>
    <w:p w:rsidR="0002170C" w:rsidRDefault="0002170C"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у частині першій </w:t>
      </w:r>
      <w:r w:rsidRPr="0002170C">
        <w:rPr>
          <w:rFonts w:ascii="Times New Roman" w:hAnsi="Times New Roman" w:cs="Times New Roman"/>
          <w:b/>
          <w:sz w:val="24"/>
          <w:szCs w:val="24"/>
        </w:rPr>
        <w:t>статті 62:</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пункт 8 після слова "гуртожитком" доповнити словами "та цілодобовим доступом до нього";</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пункті 15 слово "робочим"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пункті 19 слова "клінічній ординатурі" виключити;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пункт 3 частини першої статті 63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назву розділу XI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02170C">
      <w:pPr>
        <w:spacing w:after="0" w:line="276" w:lineRule="auto"/>
        <w:ind w:firstLine="709"/>
        <w:jc w:val="center"/>
        <w:rPr>
          <w:rFonts w:ascii="Times New Roman" w:hAnsi="Times New Roman" w:cs="Times New Roman"/>
          <w:sz w:val="24"/>
          <w:szCs w:val="24"/>
        </w:rPr>
      </w:pPr>
      <w:r w:rsidRPr="00516020">
        <w:rPr>
          <w:rFonts w:ascii="Times New Roman" w:hAnsi="Times New Roman" w:cs="Times New Roman"/>
          <w:sz w:val="24"/>
          <w:szCs w:val="24"/>
        </w:rPr>
        <w:t>"Розділ XI</w:t>
      </w:r>
    </w:p>
    <w:p w:rsidR="00516020" w:rsidRPr="00516020" w:rsidRDefault="00516020" w:rsidP="0002170C">
      <w:pPr>
        <w:spacing w:after="0" w:line="276" w:lineRule="auto"/>
        <w:ind w:firstLine="709"/>
        <w:jc w:val="center"/>
        <w:rPr>
          <w:rFonts w:ascii="Times New Roman" w:hAnsi="Times New Roman" w:cs="Times New Roman"/>
          <w:sz w:val="24"/>
          <w:szCs w:val="24"/>
        </w:rPr>
      </w:pPr>
      <w:r w:rsidRPr="00516020">
        <w:rPr>
          <w:rFonts w:ascii="Times New Roman" w:hAnsi="Times New Roman" w:cs="Times New Roman"/>
          <w:sz w:val="24"/>
          <w:szCs w:val="24"/>
        </w:rPr>
        <w:t>НАУКОВА, НАУКОВО-ТЕХНІЧНА, МИСТЕЦЬКА ТА ІННОВАЦІЙНА ДІЯЛЬНІСТЬ У ВИЩИХ НАВЧАЛЬНИХ ЗАКЛАДАХ";</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02170C" w:rsidRDefault="00516020" w:rsidP="00516020">
      <w:pPr>
        <w:spacing w:after="0" w:line="276" w:lineRule="auto"/>
        <w:ind w:firstLine="709"/>
        <w:jc w:val="both"/>
        <w:rPr>
          <w:rFonts w:ascii="Times New Roman" w:hAnsi="Times New Roman" w:cs="Times New Roman"/>
          <w:b/>
          <w:sz w:val="24"/>
          <w:szCs w:val="24"/>
        </w:rPr>
      </w:pPr>
      <w:r w:rsidRPr="0002170C">
        <w:rPr>
          <w:rFonts w:ascii="Times New Roman" w:hAnsi="Times New Roman" w:cs="Times New Roman"/>
          <w:b/>
          <w:sz w:val="24"/>
          <w:szCs w:val="24"/>
        </w:rPr>
        <w:t>у статті 65:</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назву після слова "науково-технічної" доповнити словом "мистецької";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першу доповнити абзацом другим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w:t>
      </w:r>
      <w:proofErr w:type="spellStart"/>
      <w:r w:rsidRPr="00516020">
        <w:rPr>
          <w:rFonts w:ascii="Times New Roman" w:hAnsi="Times New Roman" w:cs="Times New Roman"/>
          <w:sz w:val="24"/>
          <w:szCs w:val="24"/>
        </w:rPr>
        <w:t>компетентностей</w:t>
      </w:r>
      <w:proofErr w:type="spellEnd"/>
      <w:r w:rsidRPr="00516020">
        <w:rPr>
          <w:rFonts w:ascii="Times New Roman" w:hAnsi="Times New Roman" w:cs="Times New Roman"/>
          <w:sz w:val="24"/>
          <w:szCs w:val="24"/>
        </w:rPr>
        <w:t>, інноваційної діяльності в мистецтві, що сприяє створенню нового культурно-мистецького продукту";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другу після слова "науково-технічної" доповнити словом "мистецької", а після слова "науково-технічну" - словом "мистецьку";</w:t>
      </w:r>
    </w:p>
    <w:p w:rsidR="0002170C" w:rsidRDefault="0002170C"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частину шосту </w:t>
      </w:r>
      <w:r w:rsidRPr="0002170C">
        <w:rPr>
          <w:rFonts w:ascii="Times New Roman" w:hAnsi="Times New Roman" w:cs="Times New Roman"/>
          <w:b/>
          <w:sz w:val="24"/>
          <w:szCs w:val="24"/>
        </w:rPr>
        <w:t>статті 69</w:t>
      </w:r>
      <w:r w:rsidRPr="00516020">
        <w:rPr>
          <w:rFonts w:ascii="Times New Roman" w:hAnsi="Times New Roman" w:cs="Times New Roman"/>
          <w:sz w:val="24"/>
          <w:szCs w:val="24"/>
        </w:rPr>
        <w:t xml:space="preserve">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розділі XV "Прикінцеві та перехідні положення":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пункті 2:</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підпункти 5 і 6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w:t>
      </w:r>
      <w:r w:rsidRPr="00516020">
        <w:rPr>
          <w:rFonts w:ascii="Times New Roman" w:hAnsi="Times New Roman" w:cs="Times New Roman"/>
          <w:sz w:val="24"/>
          <w:szCs w:val="24"/>
        </w:rPr>
        <w:lastRenderedPageBreak/>
        <w:t>застосовуватися до зазначених закладів вищої освіти з моменту отримання ними відповідно до підпункту 12-1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w:t>
      </w:r>
      <w:proofErr w:type="spellStart"/>
      <w:r w:rsidRPr="00516020">
        <w:rPr>
          <w:rFonts w:ascii="Times New Roman" w:hAnsi="Times New Roman" w:cs="Times New Roman"/>
          <w:sz w:val="24"/>
          <w:szCs w:val="24"/>
        </w:rPr>
        <w:t>передвищої</w:t>
      </w:r>
      <w:proofErr w:type="spellEnd"/>
      <w:r w:rsidRPr="00516020">
        <w:rPr>
          <w:rFonts w:ascii="Times New Roman" w:hAnsi="Times New Roman" w:cs="Times New Roman"/>
          <w:sz w:val="24"/>
          <w:szCs w:val="24"/>
        </w:rPr>
        <w:t xml:space="preserve">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доповнити підпунктами 6-1 та 6-2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"6-1)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6-2)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516020" w:rsidRPr="0002170C" w:rsidRDefault="00516020" w:rsidP="006A50D0">
      <w:pPr>
        <w:pStyle w:val="a3"/>
        <w:numPr>
          <w:ilvl w:val="0"/>
          <w:numId w:val="100"/>
        </w:numPr>
        <w:spacing w:after="0" w:line="276" w:lineRule="auto"/>
        <w:jc w:val="both"/>
        <w:rPr>
          <w:rFonts w:ascii="Times New Roman" w:hAnsi="Times New Roman" w:cs="Times New Roman"/>
          <w:sz w:val="24"/>
          <w:szCs w:val="24"/>
        </w:rPr>
      </w:pPr>
      <w:r w:rsidRPr="0002170C">
        <w:rPr>
          <w:rFonts w:ascii="Times New Roman" w:hAnsi="Times New Roman" w:cs="Times New Roman"/>
          <w:sz w:val="24"/>
          <w:szCs w:val="24"/>
        </w:rPr>
        <w:t>з 1 січня 2020 року в розмірі 10 відсотків;</w:t>
      </w:r>
    </w:p>
    <w:p w:rsidR="00516020" w:rsidRPr="0002170C" w:rsidRDefault="00516020" w:rsidP="006A50D0">
      <w:pPr>
        <w:pStyle w:val="a3"/>
        <w:numPr>
          <w:ilvl w:val="0"/>
          <w:numId w:val="100"/>
        </w:numPr>
        <w:spacing w:after="0" w:line="276" w:lineRule="auto"/>
        <w:jc w:val="both"/>
        <w:rPr>
          <w:rFonts w:ascii="Times New Roman" w:hAnsi="Times New Roman" w:cs="Times New Roman"/>
          <w:sz w:val="24"/>
          <w:szCs w:val="24"/>
        </w:rPr>
      </w:pPr>
      <w:r w:rsidRPr="0002170C">
        <w:rPr>
          <w:rFonts w:ascii="Times New Roman" w:hAnsi="Times New Roman" w:cs="Times New Roman"/>
          <w:sz w:val="24"/>
          <w:szCs w:val="24"/>
        </w:rPr>
        <w:t>з 1 січня 2021 року в розмірі 20 відсотків;</w:t>
      </w:r>
    </w:p>
    <w:p w:rsidR="00516020" w:rsidRPr="0002170C" w:rsidRDefault="00516020" w:rsidP="006A50D0">
      <w:pPr>
        <w:pStyle w:val="a3"/>
        <w:numPr>
          <w:ilvl w:val="0"/>
          <w:numId w:val="100"/>
        </w:numPr>
        <w:spacing w:after="0" w:line="276" w:lineRule="auto"/>
        <w:jc w:val="both"/>
        <w:rPr>
          <w:rFonts w:ascii="Times New Roman" w:hAnsi="Times New Roman" w:cs="Times New Roman"/>
          <w:sz w:val="24"/>
          <w:szCs w:val="24"/>
        </w:rPr>
      </w:pPr>
      <w:r w:rsidRPr="0002170C">
        <w:rPr>
          <w:rFonts w:ascii="Times New Roman" w:hAnsi="Times New Roman" w:cs="Times New Roman"/>
          <w:sz w:val="24"/>
          <w:szCs w:val="24"/>
        </w:rPr>
        <w:t>з 1 січня 2022 року в розмірі 30 відсотків";</w:t>
      </w:r>
    </w:p>
    <w:p w:rsid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підпункт 7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доповнити підпунктом 12-1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"12-1)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w:t>
      </w:r>
      <w:r w:rsidRPr="00516020">
        <w:rPr>
          <w:rFonts w:ascii="Times New Roman" w:hAnsi="Times New Roman" w:cs="Times New Roman"/>
          <w:sz w:val="24"/>
          <w:szCs w:val="24"/>
        </w:rPr>
        <w:lastRenderedPageBreak/>
        <w:t>з 1 вересня 2017 року, якщо освітня програма підготовки фахівців ступеня бакалавра вже реалізується";</w:t>
      </w:r>
    </w:p>
    <w:p w:rsidR="00516020" w:rsidRPr="0075312A" w:rsidRDefault="00516020" w:rsidP="00516020">
      <w:pPr>
        <w:spacing w:after="0" w:line="276" w:lineRule="auto"/>
        <w:ind w:firstLine="709"/>
        <w:jc w:val="both"/>
        <w:rPr>
          <w:rFonts w:ascii="Times New Roman" w:hAnsi="Times New Roman" w:cs="Times New Roman"/>
          <w:sz w:val="24"/>
          <w:szCs w:val="24"/>
        </w:rPr>
      </w:pPr>
      <w:r w:rsidRPr="0075312A">
        <w:rPr>
          <w:rFonts w:ascii="Times New Roman" w:hAnsi="Times New Roman" w:cs="Times New Roman"/>
          <w:sz w:val="24"/>
          <w:szCs w:val="24"/>
        </w:rPr>
        <w:t>у підпункті 16:</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слова та цифри "частини першої статті 43" замінити словами та цифрами "частин другої та шостої статті 35, частини першої статті 42";</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доповнити підпунктом 20 такого змісту: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в абзаці шостому підпункту 6 пункту 5 слова "на день набрання чинності цим Законом" замінити словами і цифрами "до 1 вересня 2018 року";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 тексті Закону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8) пункт 6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освітня діяльність, яка ліцензується з урахуванням особливостей, визначених спеціальними законами у сфері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9) у Законі України "Про наукову і науково-технічну діяльність" (Відомості Верховної Ради України, 2016 р., № 3, ст. 25):</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другий частини другої статті 26 після слова "відповідних" доповнити словами "державного та/або";</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75312A" w:rsidRDefault="00516020" w:rsidP="00516020">
      <w:pPr>
        <w:spacing w:after="0" w:line="276" w:lineRule="auto"/>
        <w:ind w:firstLine="709"/>
        <w:jc w:val="both"/>
        <w:rPr>
          <w:rFonts w:ascii="Times New Roman" w:hAnsi="Times New Roman" w:cs="Times New Roman"/>
          <w:b/>
          <w:sz w:val="24"/>
          <w:szCs w:val="24"/>
        </w:rPr>
      </w:pPr>
      <w:r w:rsidRPr="0075312A">
        <w:rPr>
          <w:rFonts w:ascii="Times New Roman" w:hAnsi="Times New Roman" w:cs="Times New Roman"/>
          <w:b/>
          <w:sz w:val="24"/>
          <w:szCs w:val="24"/>
        </w:rPr>
        <w:t>у статті 59:</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частину першу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абзац другий частини третьої доповнити словами "а також заклади спеціалізованої освіти наукового профілю (наукові ліцеї, наукові ліцеї-інтернати)".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6. Кабінету Міністрів України: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w:t>
      </w:r>
      <w:proofErr w:type="spellStart"/>
      <w:r w:rsidRPr="00516020">
        <w:rPr>
          <w:rFonts w:ascii="Times New Roman" w:hAnsi="Times New Roman" w:cs="Times New Roman"/>
          <w:sz w:val="24"/>
          <w:szCs w:val="24"/>
        </w:rPr>
        <w:t>пропорційно</w:t>
      </w:r>
      <w:proofErr w:type="spellEnd"/>
      <w:r w:rsidRPr="00516020">
        <w:rPr>
          <w:rFonts w:ascii="Times New Roman" w:hAnsi="Times New Roman" w:cs="Times New Roman"/>
          <w:sz w:val="24"/>
          <w:szCs w:val="24"/>
        </w:rPr>
        <w:t xml:space="preserve">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2) протягом одного року з дня набрання чинності цим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підготувати та подати на розгляд Верховної Ради України пропозиції щодо приведення законів України у відповідність із цим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 xml:space="preserve">підготувати та подати на розгляд Верховної Ради України проект закону про фахову </w:t>
      </w:r>
      <w:proofErr w:type="spellStart"/>
      <w:r w:rsidRPr="00516020">
        <w:rPr>
          <w:rFonts w:ascii="Times New Roman" w:hAnsi="Times New Roman" w:cs="Times New Roman"/>
          <w:sz w:val="24"/>
          <w:szCs w:val="24"/>
        </w:rPr>
        <w:t>передвищу</w:t>
      </w:r>
      <w:proofErr w:type="spellEnd"/>
      <w:r w:rsidRPr="00516020">
        <w:rPr>
          <w:rFonts w:ascii="Times New Roman" w:hAnsi="Times New Roman" w:cs="Times New Roman"/>
          <w:sz w:val="24"/>
          <w:szCs w:val="24"/>
        </w:rPr>
        <w:t xml:space="preserve"> освіту;</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lastRenderedPageBreak/>
        <w:t>підготувати та подати на розгляд Верховної Ради України проекти законів про внесення змін до Податкового та Митного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забезпечити розроблення методики нормативного фінансування закладів освіти;</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утворити Національне агентство кваліфікацій;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забезпечити прийняття нормативно-правових актів, передбачених цим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3) протягом шести місяців з дня набрання чинності цим Законом:</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516020" w:rsidRPr="00516020" w:rsidRDefault="00516020" w:rsidP="00516020">
      <w:pPr>
        <w:spacing w:after="0" w:line="276" w:lineRule="auto"/>
        <w:ind w:firstLine="709"/>
        <w:jc w:val="both"/>
        <w:rPr>
          <w:rFonts w:ascii="Times New Roman" w:hAnsi="Times New Roman" w:cs="Times New Roman"/>
          <w:sz w:val="24"/>
          <w:szCs w:val="24"/>
        </w:rPr>
      </w:pPr>
      <w:r w:rsidRPr="00516020">
        <w:rPr>
          <w:rFonts w:ascii="Times New Roman" w:hAnsi="Times New Roman" w:cs="Times New Roman"/>
          <w:sz w:val="24"/>
          <w:szCs w:val="24"/>
        </w:rPr>
        <w:t>утворити на основі Державної інспекції навчальних закладів України Державну службу якості освіти та її територіальні органи.</w:t>
      </w:r>
    </w:p>
    <w:p w:rsidR="00516020" w:rsidRPr="00516020" w:rsidRDefault="00516020" w:rsidP="00516020">
      <w:pPr>
        <w:spacing w:after="0" w:line="276" w:lineRule="auto"/>
        <w:ind w:firstLine="709"/>
        <w:jc w:val="both"/>
        <w:rPr>
          <w:rFonts w:ascii="Times New Roman" w:hAnsi="Times New Roman" w:cs="Times New Roman"/>
          <w:sz w:val="24"/>
          <w:szCs w:val="24"/>
        </w:rPr>
      </w:pPr>
    </w:p>
    <w:p w:rsidR="00516020" w:rsidRPr="0075312A" w:rsidRDefault="0075312A" w:rsidP="0075312A">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75312A">
        <w:rPr>
          <w:rFonts w:ascii="Times New Roman" w:hAnsi="Times New Roman" w:cs="Times New Roman"/>
          <w:b/>
          <w:sz w:val="24"/>
          <w:szCs w:val="24"/>
        </w:rPr>
        <w:t xml:space="preserve">Президент України  </w:t>
      </w:r>
      <w:r w:rsidRPr="0075312A">
        <w:rPr>
          <w:rFonts w:ascii="Times New Roman" w:hAnsi="Times New Roman" w:cs="Times New Roman"/>
          <w:b/>
          <w:sz w:val="24"/>
          <w:szCs w:val="24"/>
        </w:rPr>
        <w:tab/>
      </w:r>
      <w:r w:rsidRPr="0075312A">
        <w:rPr>
          <w:rFonts w:ascii="Times New Roman" w:hAnsi="Times New Roman" w:cs="Times New Roman"/>
          <w:b/>
          <w:sz w:val="24"/>
          <w:szCs w:val="24"/>
        </w:rPr>
        <w:tab/>
      </w:r>
      <w:r w:rsidRPr="0075312A">
        <w:rPr>
          <w:rFonts w:ascii="Times New Roman" w:hAnsi="Times New Roman" w:cs="Times New Roman"/>
          <w:b/>
          <w:sz w:val="24"/>
          <w:szCs w:val="24"/>
        </w:rPr>
        <w:tab/>
      </w:r>
      <w:r w:rsidRPr="0075312A">
        <w:rPr>
          <w:rFonts w:ascii="Times New Roman" w:hAnsi="Times New Roman" w:cs="Times New Roman"/>
          <w:b/>
          <w:sz w:val="24"/>
          <w:szCs w:val="24"/>
        </w:rPr>
        <w:tab/>
      </w:r>
      <w:r w:rsidRPr="0075312A">
        <w:rPr>
          <w:rFonts w:ascii="Times New Roman" w:hAnsi="Times New Roman" w:cs="Times New Roman"/>
          <w:b/>
          <w:sz w:val="24"/>
          <w:szCs w:val="24"/>
        </w:rPr>
        <w:tab/>
      </w:r>
      <w:r w:rsidR="00516020" w:rsidRPr="0075312A">
        <w:rPr>
          <w:rFonts w:ascii="Times New Roman" w:hAnsi="Times New Roman" w:cs="Times New Roman"/>
          <w:b/>
          <w:sz w:val="24"/>
          <w:szCs w:val="24"/>
        </w:rPr>
        <w:t>П.</w:t>
      </w:r>
      <w:r>
        <w:rPr>
          <w:rFonts w:ascii="Times New Roman" w:hAnsi="Times New Roman" w:cs="Times New Roman"/>
          <w:b/>
          <w:sz w:val="24"/>
          <w:szCs w:val="24"/>
        </w:rPr>
        <w:t xml:space="preserve"> </w:t>
      </w:r>
      <w:r w:rsidR="00516020" w:rsidRPr="0075312A">
        <w:rPr>
          <w:rFonts w:ascii="Times New Roman" w:hAnsi="Times New Roman" w:cs="Times New Roman"/>
          <w:b/>
          <w:sz w:val="24"/>
          <w:szCs w:val="24"/>
        </w:rPr>
        <w:t>ПОРОШЕНКО</w:t>
      </w:r>
    </w:p>
    <w:p w:rsidR="00516020" w:rsidRPr="0075312A" w:rsidRDefault="00516020" w:rsidP="00516020">
      <w:pPr>
        <w:spacing w:after="0" w:line="276" w:lineRule="auto"/>
        <w:ind w:firstLine="709"/>
        <w:jc w:val="both"/>
        <w:rPr>
          <w:rFonts w:ascii="Times New Roman" w:hAnsi="Times New Roman" w:cs="Times New Roman"/>
          <w:b/>
          <w:sz w:val="24"/>
          <w:szCs w:val="24"/>
        </w:rPr>
      </w:pPr>
    </w:p>
    <w:p w:rsidR="00516020" w:rsidRPr="0075312A" w:rsidRDefault="0075312A" w:rsidP="00516020">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516020" w:rsidRPr="0075312A">
        <w:rPr>
          <w:rFonts w:ascii="Times New Roman" w:hAnsi="Times New Roman" w:cs="Times New Roman"/>
          <w:b/>
          <w:sz w:val="24"/>
          <w:szCs w:val="24"/>
        </w:rPr>
        <w:t xml:space="preserve">м. Київ </w:t>
      </w:r>
    </w:p>
    <w:p w:rsidR="00516020" w:rsidRPr="0075312A" w:rsidRDefault="00516020" w:rsidP="00516020">
      <w:pPr>
        <w:spacing w:after="0" w:line="276" w:lineRule="auto"/>
        <w:ind w:firstLine="709"/>
        <w:jc w:val="both"/>
        <w:rPr>
          <w:rFonts w:ascii="Times New Roman" w:hAnsi="Times New Roman" w:cs="Times New Roman"/>
          <w:b/>
          <w:sz w:val="24"/>
          <w:szCs w:val="24"/>
        </w:rPr>
      </w:pPr>
      <w:r w:rsidRPr="0075312A">
        <w:rPr>
          <w:rFonts w:ascii="Times New Roman" w:hAnsi="Times New Roman" w:cs="Times New Roman"/>
          <w:b/>
          <w:sz w:val="24"/>
          <w:szCs w:val="24"/>
        </w:rPr>
        <w:t xml:space="preserve">5 вересня 2017 року </w:t>
      </w:r>
    </w:p>
    <w:p w:rsidR="00516020" w:rsidRPr="0075312A" w:rsidRDefault="0075312A" w:rsidP="00516020">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516020" w:rsidRPr="0075312A">
        <w:rPr>
          <w:rFonts w:ascii="Times New Roman" w:hAnsi="Times New Roman" w:cs="Times New Roman"/>
          <w:b/>
          <w:sz w:val="24"/>
          <w:szCs w:val="24"/>
        </w:rPr>
        <w:t>№ 2145-VIII</w:t>
      </w:r>
    </w:p>
    <w:p w:rsidR="009211EC" w:rsidRPr="0075312A" w:rsidRDefault="009211EC" w:rsidP="00516020">
      <w:pPr>
        <w:spacing w:after="0" w:line="276" w:lineRule="auto"/>
        <w:ind w:firstLine="709"/>
        <w:jc w:val="both"/>
        <w:rPr>
          <w:rFonts w:ascii="Times New Roman" w:hAnsi="Times New Roman" w:cs="Times New Roman"/>
          <w:b/>
          <w:sz w:val="24"/>
          <w:szCs w:val="24"/>
        </w:rPr>
      </w:pPr>
    </w:p>
    <w:sectPr w:rsidR="009211EC" w:rsidRPr="0075312A">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D0" w:rsidRDefault="006A50D0" w:rsidP="007453AD">
      <w:pPr>
        <w:spacing w:after="0" w:line="240" w:lineRule="auto"/>
      </w:pPr>
      <w:r>
        <w:separator/>
      </w:r>
    </w:p>
  </w:endnote>
  <w:endnote w:type="continuationSeparator" w:id="0">
    <w:p w:rsidR="006A50D0" w:rsidRDefault="006A50D0" w:rsidP="00745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091443"/>
      <w:docPartObj>
        <w:docPartGallery w:val="Page Numbers (Bottom of Page)"/>
        <w:docPartUnique/>
      </w:docPartObj>
    </w:sdtPr>
    <w:sdtContent>
      <w:p w:rsidR="00F35960" w:rsidRDefault="00F35960">
        <w:pPr>
          <w:pStyle w:val="a6"/>
          <w:jc w:val="center"/>
        </w:pPr>
        <w:r>
          <w:fldChar w:fldCharType="begin"/>
        </w:r>
        <w:r>
          <w:instrText>PAGE   \* MERGEFORMAT</w:instrText>
        </w:r>
        <w:r>
          <w:fldChar w:fldCharType="separate"/>
        </w:r>
        <w:r w:rsidR="004D681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D0" w:rsidRDefault="006A50D0" w:rsidP="007453AD">
      <w:pPr>
        <w:spacing w:after="0" w:line="240" w:lineRule="auto"/>
      </w:pPr>
      <w:r>
        <w:separator/>
      </w:r>
    </w:p>
  </w:footnote>
  <w:footnote w:type="continuationSeparator" w:id="0">
    <w:p w:rsidR="006A50D0" w:rsidRDefault="006A50D0" w:rsidP="00745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BB0"/>
    <w:multiLevelType w:val="hybridMultilevel"/>
    <w:tmpl w:val="7F96196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0E21796"/>
    <w:multiLevelType w:val="hybridMultilevel"/>
    <w:tmpl w:val="048CE50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1205A97"/>
    <w:multiLevelType w:val="hybridMultilevel"/>
    <w:tmpl w:val="3090588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19E2BF5"/>
    <w:multiLevelType w:val="hybridMultilevel"/>
    <w:tmpl w:val="3368A19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2576709"/>
    <w:multiLevelType w:val="hybridMultilevel"/>
    <w:tmpl w:val="330CDE8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03B603AC"/>
    <w:multiLevelType w:val="hybridMultilevel"/>
    <w:tmpl w:val="18280D6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03D66718"/>
    <w:multiLevelType w:val="hybridMultilevel"/>
    <w:tmpl w:val="9CF0148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04D93417"/>
    <w:multiLevelType w:val="hybridMultilevel"/>
    <w:tmpl w:val="08AAD59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05C33B91"/>
    <w:multiLevelType w:val="hybridMultilevel"/>
    <w:tmpl w:val="B3C4066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06313390"/>
    <w:multiLevelType w:val="hybridMultilevel"/>
    <w:tmpl w:val="A7945D3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068664D1"/>
    <w:multiLevelType w:val="hybridMultilevel"/>
    <w:tmpl w:val="D75C8C8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094F5A0E"/>
    <w:multiLevelType w:val="hybridMultilevel"/>
    <w:tmpl w:val="10C813F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0997259A"/>
    <w:multiLevelType w:val="hybridMultilevel"/>
    <w:tmpl w:val="7ACC7D2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0D774C94"/>
    <w:multiLevelType w:val="hybridMultilevel"/>
    <w:tmpl w:val="0D908C5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0F706B5B"/>
    <w:multiLevelType w:val="hybridMultilevel"/>
    <w:tmpl w:val="C2AE2C0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0F851C55"/>
    <w:multiLevelType w:val="hybridMultilevel"/>
    <w:tmpl w:val="630885C4"/>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12365854"/>
    <w:multiLevelType w:val="hybridMultilevel"/>
    <w:tmpl w:val="B094C60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14BB1159"/>
    <w:multiLevelType w:val="hybridMultilevel"/>
    <w:tmpl w:val="914C99B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15C54B48"/>
    <w:multiLevelType w:val="hybridMultilevel"/>
    <w:tmpl w:val="BC06B6E4"/>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17927572"/>
    <w:multiLevelType w:val="hybridMultilevel"/>
    <w:tmpl w:val="ED66F164"/>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18314B06"/>
    <w:multiLevelType w:val="hybridMultilevel"/>
    <w:tmpl w:val="BDF8471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184F380E"/>
    <w:multiLevelType w:val="hybridMultilevel"/>
    <w:tmpl w:val="5C0CA77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18A0737F"/>
    <w:multiLevelType w:val="hybridMultilevel"/>
    <w:tmpl w:val="1DB2B49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19BC711A"/>
    <w:multiLevelType w:val="hybridMultilevel"/>
    <w:tmpl w:val="6A82623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1A1662BD"/>
    <w:multiLevelType w:val="hybridMultilevel"/>
    <w:tmpl w:val="623ACDD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15:restartNumberingAfterBreak="0">
    <w:nsid w:val="1AA32364"/>
    <w:multiLevelType w:val="hybridMultilevel"/>
    <w:tmpl w:val="BE7C23A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1ACD732C"/>
    <w:multiLevelType w:val="hybridMultilevel"/>
    <w:tmpl w:val="54B88CC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1C714518"/>
    <w:multiLevelType w:val="hybridMultilevel"/>
    <w:tmpl w:val="FD7C27F4"/>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15:restartNumberingAfterBreak="0">
    <w:nsid w:val="1FB81A8C"/>
    <w:multiLevelType w:val="hybridMultilevel"/>
    <w:tmpl w:val="47CE0B5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23B91775"/>
    <w:multiLevelType w:val="hybridMultilevel"/>
    <w:tmpl w:val="569C268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254B6052"/>
    <w:multiLevelType w:val="hybridMultilevel"/>
    <w:tmpl w:val="CF9A051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270B1ACC"/>
    <w:multiLevelType w:val="hybridMultilevel"/>
    <w:tmpl w:val="6784AA3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271509AB"/>
    <w:multiLevelType w:val="hybridMultilevel"/>
    <w:tmpl w:val="4F725DD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15:restartNumberingAfterBreak="0">
    <w:nsid w:val="27634572"/>
    <w:multiLevelType w:val="hybridMultilevel"/>
    <w:tmpl w:val="C7A6B0D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2ACC1BC5"/>
    <w:multiLevelType w:val="hybridMultilevel"/>
    <w:tmpl w:val="23E0A12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2C310975"/>
    <w:multiLevelType w:val="hybridMultilevel"/>
    <w:tmpl w:val="EAB2340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2CB55838"/>
    <w:multiLevelType w:val="hybridMultilevel"/>
    <w:tmpl w:val="272E7A0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2DB075DA"/>
    <w:multiLevelType w:val="hybridMultilevel"/>
    <w:tmpl w:val="F670E2B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330F7953"/>
    <w:multiLevelType w:val="hybridMultilevel"/>
    <w:tmpl w:val="51FED484"/>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15:restartNumberingAfterBreak="0">
    <w:nsid w:val="33631B16"/>
    <w:multiLevelType w:val="hybridMultilevel"/>
    <w:tmpl w:val="7DD6FBD4"/>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0" w15:restartNumberingAfterBreak="0">
    <w:nsid w:val="33753E9C"/>
    <w:multiLevelType w:val="hybridMultilevel"/>
    <w:tmpl w:val="324CEDD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15:restartNumberingAfterBreak="0">
    <w:nsid w:val="34111DEC"/>
    <w:multiLevelType w:val="hybridMultilevel"/>
    <w:tmpl w:val="6024B7E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2" w15:restartNumberingAfterBreak="0">
    <w:nsid w:val="3C2356ED"/>
    <w:multiLevelType w:val="hybridMultilevel"/>
    <w:tmpl w:val="276A90D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15:restartNumberingAfterBreak="0">
    <w:nsid w:val="3C361522"/>
    <w:multiLevelType w:val="hybridMultilevel"/>
    <w:tmpl w:val="E3EC8DE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4" w15:restartNumberingAfterBreak="0">
    <w:nsid w:val="3C9030ED"/>
    <w:multiLevelType w:val="hybridMultilevel"/>
    <w:tmpl w:val="459CC4F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5" w15:restartNumberingAfterBreak="0">
    <w:nsid w:val="3FFE28AD"/>
    <w:multiLevelType w:val="hybridMultilevel"/>
    <w:tmpl w:val="3CF858A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6" w15:restartNumberingAfterBreak="0">
    <w:nsid w:val="40762957"/>
    <w:multiLevelType w:val="hybridMultilevel"/>
    <w:tmpl w:val="38EE8DB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7" w15:restartNumberingAfterBreak="0">
    <w:nsid w:val="40FD5C9E"/>
    <w:multiLevelType w:val="hybridMultilevel"/>
    <w:tmpl w:val="D812D28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8" w15:restartNumberingAfterBreak="0">
    <w:nsid w:val="41216272"/>
    <w:multiLevelType w:val="hybridMultilevel"/>
    <w:tmpl w:val="F1A2928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9" w15:restartNumberingAfterBreak="0">
    <w:nsid w:val="441D450E"/>
    <w:multiLevelType w:val="hybridMultilevel"/>
    <w:tmpl w:val="C35883A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0" w15:restartNumberingAfterBreak="0">
    <w:nsid w:val="46F1537B"/>
    <w:multiLevelType w:val="hybridMultilevel"/>
    <w:tmpl w:val="B94C1A2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1" w15:restartNumberingAfterBreak="0">
    <w:nsid w:val="4937745D"/>
    <w:multiLevelType w:val="hybridMultilevel"/>
    <w:tmpl w:val="B7CA788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2" w15:restartNumberingAfterBreak="0">
    <w:nsid w:val="49423754"/>
    <w:multiLevelType w:val="hybridMultilevel"/>
    <w:tmpl w:val="B54C978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3" w15:restartNumberingAfterBreak="0">
    <w:nsid w:val="49D252A3"/>
    <w:multiLevelType w:val="hybridMultilevel"/>
    <w:tmpl w:val="E4481B3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4" w15:restartNumberingAfterBreak="0">
    <w:nsid w:val="4BA36A85"/>
    <w:multiLevelType w:val="hybridMultilevel"/>
    <w:tmpl w:val="81028EF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5" w15:restartNumberingAfterBreak="0">
    <w:nsid w:val="4BA95E85"/>
    <w:multiLevelType w:val="hybridMultilevel"/>
    <w:tmpl w:val="D156519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6" w15:restartNumberingAfterBreak="0">
    <w:nsid w:val="4BCD405D"/>
    <w:multiLevelType w:val="hybridMultilevel"/>
    <w:tmpl w:val="F676C9A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7" w15:restartNumberingAfterBreak="0">
    <w:nsid w:val="4C006464"/>
    <w:multiLevelType w:val="hybridMultilevel"/>
    <w:tmpl w:val="2E08470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8" w15:restartNumberingAfterBreak="0">
    <w:nsid w:val="4C261581"/>
    <w:multiLevelType w:val="hybridMultilevel"/>
    <w:tmpl w:val="45A2D55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9" w15:restartNumberingAfterBreak="0">
    <w:nsid w:val="4C466660"/>
    <w:multiLevelType w:val="hybridMultilevel"/>
    <w:tmpl w:val="581A6C1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0" w15:restartNumberingAfterBreak="0">
    <w:nsid w:val="4CAD41A2"/>
    <w:multiLevelType w:val="hybridMultilevel"/>
    <w:tmpl w:val="41CC865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1" w15:restartNumberingAfterBreak="0">
    <w:nsid w:val="4DA14C0F"/>
    <w:multiLevelType w:val="hybridMultilevel"/>
    <w:tmpl w:val="20664E3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2" w15:restartNumberingAfterBreak="0">
    <w:nsid w:val="4FAA73A5"/>
    <w:multiLevelType w:val="hybridMultilevel"/>
    <w:tmpl w:val="AEF8CB4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3" w15:restartNumberingAfterBreak="0">
    <w:nsid w:val="4FB800F8"/>
    <w:multiLevelType w:val="hybridMultilevel"/>
    <w:tmpl w:val="BE068FB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4" w15:restartNumberingAfterBreak="0">
    <w:nsid w:val="4FEC6733"/>
    <w:multiLevelType w:val="hybridMultilevel"/>
    <w:tmpl w:val="B180FFF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5" w15:restartNumberingAfterBreak="0">
    <w:nsid w:val="517A024C"/>
    <w:multiLevelType w:val="hybridMultilevel"/>
    <w:tmpl w:val="7902BA7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6" w15:restartNumberingAfterBreak="0">
    <w:nsid w:val="52A00241"/>
    <w:multiLevelType w:val="hybridMultilevel"/>
    <w:tmpl w:val="28EE8C8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7" w15:restartNumberingAfterBreak="0">
    <w:nsid w:val="537868AB"/>
    <w:multiLevelType w:val="hybridMultilevel"/>
    <w:tmpl w:val="7812B5B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8" w15:restartNumberingAfterBreak="0">
    <w:nsid w:val="53F9433F"/>
    <w:multiLevelType w:val="hybridMultilevel"/>
    <w:tmpl w:val="F41678E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9" w15:restartNumberingAfterBreak="0">
    <w:nsid w:val="5853360D"/>
    <w:multiLevelType w:val="hybridMultilevel"/>
    <w:tmpl w:val="946C566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0" w15:restartNumberingAfterBreak="0">
    <w:nsid w:val="5AB509B4"/>
    <w:multiLevelType w:val="hybridMultilevel"/>
    <w:tmpl w:val="CA7C739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1" w15:restartNumberingAfterBreak="0">
    <w:nsid w:val="5BA7540D"/>
    <w:multiLevelType w:val="hybridMultilevel"/>
    <w:tmpl w:val="A178EA5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2" w15:restartNumberingAfterBreak="0">
    <w:nsid w:val="5CF916DB"/>
    <w:multiLevelType w:val="hybridMultilevel"/>
    <w:tmpl w:val="0626197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3" w15:restartNumberingAfterBreak="0">
    <w:nsid w:val="5F3B2842"/>
    <w:multiLevelType w:val="hybridMultilevel"/>
    <w:tmpl w:val="3AAE8B04"/>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4" w15:restartNumberingAfterBreak="0">
    <w:nsid w:val="5FC85410"/>
    <w:multiLevelType w:val="hybridMultilevel"/>
    <w:tmpl w:val="5630DA0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5" w15:restartNumberingAfterBreak="0">
    <w:nsid w:val="603E6445"/>
    <w:multiLevelType w:val="hybridMultilevel"/>
    <w:tmpl w:val="00F282E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6" w15:restartNumberingAfterBreak="0">
    <w:nsid w:val="63C001BA"/>
    <w:multiLevelType w:val="hybridMultilevel"/>
    <w:tmpl w:val="F18668B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7" w15:restartNumberingAfterBreak="0">
    <w:nsid w:val="650E1A5F"/>
    <w:multiLevelType w:val="hybridMultilevel"/>
    <w:tmpl w:val="C230466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8" w15:restartNumberingAfterBreak="0">
    <w:nsid w:val="655549C2"/>
    <w:multiLevelType w:val="hybridMultilevel"/>
    <w:tmpl w:val="C0BEDCF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9" w15:restartNumberingAfterBreak="0">
    <w:nsid w:val="658604A4"/>
    <w:multiLevelType w:val="hybridMultilevel"/>
    <w:tmpl w:val="5E462D7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0" w15:restartNumberingAfterBreak="0">
    <w:nsid w:val="65931501"/>
    <w:multiLevelType w:val="hybridMultilevel"/>
    <w:tmpl w:val="FBC689C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1" w15:restartNumberingAfterBreak="0">
    <w:nsid w:val="68CF1705"/>
    <w:multiLevelType w:val="hybridMultilevel"/>
    <w:tmpl w:val="9D205A1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2" w15:restartNumberingAfterBreak="0">
    <w:nsid w:val="6A5F148E"/>
    <w:multiLevelType w:val="hybridMultilevel"/>
    <w:tmpl w:val="72AA4CE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3" w15:restartNumberingAfterBreak="0">
    <w:nsid w:val="6C110A04"/>
    <w:multiLevelType w:val="hybridMultilevel"/>
    <w:tmpl w:val="DBE466D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4" w15:restartNumberingAfterBreak="0">
    <w:nsid w:val="6DC908A8"/>
    <w:multiLevelType w:val="hybridMultilevel"/>
    <w:tmpl w:val="922637B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5" w15:restartNumberingAfterBreak="0">
    <w:nsid w:val="6FA01E14"/>
    <w:multiLevelType w:val="hybridMultilevel"/>
    <w:tmpl w:val="207C88D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6" w15:restartNumberingAfterBreak="0">
    <w:nsid w:val="6FBD793F"/>
    <w:multiLevelType w:val="hybridMultilevel"/>
    <w:tmpl w:val="750CC22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7" w15:restartNumberingAfterBreak="0">
    <w:nsid w:val="700418C0"/>
    <w:multiLevelType w:val="hybridMultilevel"/>
    <w:tmpl w:val="70F8535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8" w15:restartNumberingAfterBreak="0">
    <w:nsid w:val="74D313C9"/>
    <w:multiLevelType w:val="hybridMultilevel"/>
    <w:tmpl w:val="80108A6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9" w15:restartNumberingAfterBreak="0">
    <w:nsid w:val="752E3C11"/>
    <w:multiLevelType w:val="hybridMultilevel"/>
    <w:tmpl w:val="30DA8B1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0" w15:restartNumberingAfterBreak="0">
    <w:nsid w:val="75F630B4"/>
    <w:multiLevelType w:val="hybridMultilevel"/>
    <w:tmpl w:val="65C8109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1" w15:restartNumberingAfterBreak="0">
    <w:nsid w:val="782B608E"/>
    <w:multiLevelType w:val="hybridMultilevel"/>
    <w:tmpl w:val="F714839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2" w15:restartNumberingAfterBreak="0">
    <w:nsid w:val="78523F31"/>
    <w:multiLevelType w:val="hybridMultilevel"/>
    <w:tmpl w:val="124EC0E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3" w15:restartNumberingAfterBreak="0">
    <w:nsid w:val="78C85924"/>
    <w:multiLevelType w:val="hybridMultilevel"/>
    <w:tmpl w:val="045A4FD4"/>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4" w15:restartNumberingAfterBreak="0">
    <w:nsid w:val="792C55E0"/>
    <w:multiLevelType w:val="hybridMultilevel"/>
    <w:tmpl w:val="6148919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5" w15:restartNumberingAfterBreak="0">
    <w:nsid w:val="79BF5577"/>
    <w:multiLevelType w:val="hybridMultilevel"/>
    <w:tmpl w:val="0AC45A2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6" w15:restartNumberingAfterBreak="0">
    <w:nsid w:val="7BAA03BE"/>
    <w:multiLevelType w:val="hybridMultilevel"/>
    <w:tmpl w:val="6728FEB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7" w15:restartNumberingAfterBreak="0">
    <w:nsid w:val="7C594427"/>
    <w:multiLevelType w:val="hybridMultilevel"/>
    <w:tmpl w:val="922AD6B8"/>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8" w15:restartNumberingAfterBreak="0">
    <w:nsid w:val="7CD009A3"/>
    <w:multiLevelType w:val="hybridMultilevel"/>
    <w:tmpl w:val="A42E23E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9" w15:restartNumberingAfterBreak="0">
    <w:nsid w:val="7FE1392C"/>
    <w:multiLevelType w:val="hybridMultilevel"/>
    <w:tmpl w:val="0A108224"/>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7"/>
  </w:num>
  <w:num w:numId="2">
    <w:abstractNumId w:val="61"/>
  </w:num>
  <w:num w:numId="3">
    <w:abstractNumId w:val="99"/>
  </w:num>
  <w:num w:numId="4">
    <w:abstractNumId w:val="41"/>
  </w:num>
  <w:num w:numId="5">
    <w:abstractNumId w:val="44"/>
  </w:num>
  <w:num w:numId="6">
    <w:abstractNumId w:val="7"/>
  </w:num>
  <w:num w:numId="7">
    <w:abstractNumId w:val="20"/>
  </w:num>
  <w:num w:numId="8">
    <w:abstractNumId w:val="10"/>
  </w:num>
  <w:num w:numId="9">
    <w:abstractNumId w:val="73"/>
  </w:num>
  <w:num w:numId="10">
    <w:abstractNumId w:val="82"/>
  </w:num>
  <w:num w:numId="11">
    <w:abstractNumId w:val="30"/>
  </w:num>
  <w:num w:numId="12">
    <w:abstractNumId w:val="43"/>
  </w:num>
  <w:num w:numId="13">
    <w:abstractNumId w:val="42"/>
  </w:num>
  <w:num w:numId="14">
    <w:abstractNumId w:val="19"/>
  </w:num>
  <w:num w:numId="15">
    <w:abstractNumId w:val="50"/>
  </w:num>
  <w:num w:numId="16">
    <w:abstractNumId w:val="66"/>
  </w:num>
  <w:num w:numId="17">
    <w:abstractNumId w:val="62"/>
  </w:num>
  <w:num w:numId="18">
    <w:abstractNumId w:val="28"/>
  </w:num>
  <w:num w:numId="19">
    <w:abstractNumId w:val="67"/>
  </w:num>
  <w:num w:numId="20">
    <w:abstractNumId w:val="8"/>
  </w:num>
  <w:num w:numId="21">
    <w:abstractNumId w:val="18"/>
  </w:num>
  <w:num w:numId="22">
    <w:abstractNumId w:val="21"/>
  </w:num>
  <w:num w:numId="23">
    <w:abstractNumId w:val="53"/>
  </w:num>
  <w:num w:numId="24">
    <w:abstractNumId w:val="26"/>
  </w:num>
  <w:num w:numId="25">
    <w:abstractNumId w:val="84"/>
  </w:num>
  <w:num w:numId="26">
    <w:abstractNumId w:val="5"/>
  </w:num>
  <w:num w:numId="27">
    <w:abstractNumId w:val="89"/>
  </w:num>
  <w:num w:numId="28">
    <w:abstractNumId w:val="56"/>
  </w:num>
  <w:num w:numId="29">
    <w:abstractNumId w:val="90"/>
  </w:num>
  <w:num w:numId="30">
    <w:abstractNumId w:val="12"/>
  </w:num>
  <w:num w:numId="31">
    <w:abstractNumId w:val="80"/>
  </w:num>
  <w:num w:numId="32">
    <w:abstractNumId w:val="96"/>
  </w:num>
  <w:num w:numId="33">
    <w:abstractNumId w:val="39"/>
  </w:num>
  <w:num w:numId="34">
    <w:abstractNumId w:val="37"/>
  </w:num>
  <w:num w:numId="35">
    <w:abstractNumId w:val="55"/>
  </w:num>
  <w:num w:numId="36">
    <w:abstractNumId w:val="16"/>
  </w:num>
  <w:num w:numId="37">
    <w:abstractNumId w:val="1"/>
  </w:num>
  <w:num w:numId="38">
    <w:abstractNumId w:val="52"/>
  </w:num>
  <w:num w:numId="39">
    <w:abstractNumId w:val="24"/>
  </w:num>
  <w:num w:numId="40">
    <w:abstractNumId w:val="51"/>
  </w:num>
  <w:num w:numId="41">
    <w:abstractNumId w:val="25"/>
  </w:num>
  <w:num w:numId="42">
    <w:abstractNumId w:val="83"/>
  </w:num>
  <w:num w:numId="43">
    <w:abstractNumId w:val="97"/>
  </w:num>
  <w:num w:numId="44">
    <w:abstractNumId w:val="86"/>
  </w:num>
  <w:num w:numId="45">
    <w:abstractNumId w:val="72"/>
  </w:num>
  <w:num w:numId="46">
    <w:abstractNumId w:val="98"/>
  </w:num>
  <w:num w:numId="47">
    <w:abstractNumId w:val="95"/>
  </w:num>
  <w:num w:numId="48">
    <w:abstractNumId w:val="65"/>
  </w:num>
  <w:num w:numId="49">
    <w:abstractNumId w:val="22"/>
  </w:num>
  <w:num w:numId="50">
    <w:abstractNumId w:val="87"/>
  </w:num>
  <w:num w:numId="51">
    <w:abstractNumId w:val="15"/>
  </w:num>
  <w:num w:numId="52">
    <w:abstractNumId w:val="91"/>
  </w:num>
  <w:num w:numId="53">
    <w:abstractNumId w:val="32"/>
  </w:num>
  <w:num w:numId="54">
    <w:abstractNumId w:val="4"/>
  </w:num>
  <w:num w:numId="55">
    <w:abstractNumId w:val="35"/>
  </w:num>
  <w:num w:numId="56">
    <w:abstractNumId w:val="58"/>
  </w:num>
  <w:num w:numId="57">
    <w:abstractNumId w:val="23"/>
  </w:num>
  <w:num w:numId="58">
    <w:abstractNumId w:val="27"/>
  </w:num>
  <w:num w:numId="59">
    <w:abstractNumId w:val="81"/>
  </w:num>
  <w:num w:numId="60">
    <w:abstractNumId w:val="0"/>
  </w:num>
  <w:num w:numId="61">
    <w:abstractNumId w:val="6"/>
  </w:num>
  <w:num w:numId="62">
    <w:abstractNumId w:val="64"/>
  </w:num>
  <w:num w:numId="63">
    <w:abstractNumId w:val="75"/>
  </w:num>
  <w:num w:numId="64">
    <w:abstractNumId w:val="2"/>
  </w:num>
  <w:num w:numId="65">
    <w:abstractNumId w:val="11"/>
  </w:num>
  <w:num w:numId="66">
    <w:abstractNumId w:val="88"/>
  </w:num>
  <w:num w:numId="67">
    <w:abstractNumId w:val="54"/>
  </w:num>
  <w:num w:numId="68">
    <w:abstractNumId w:val="60"/>
  </w:num>
  <w:num w:numId="69">
    <w:abstractNumId w:val="68"/>
  </w:num>
  <w:num w:numId="70">
    <w:abstractNumId w:val="33"/>
  </w:num>
  <w:num w:numId="71">
    <w:abstractNumId w:val="49"/>
  </w:num>
  <w:num w:numId="72">
    <w:abstractNumId w:val="47"/>
  </w:num>
  <w:num w:numId="73">
    <w:abstractNumId w:val="48"/>
  </w:num>
  <w:num w:numId="74">
    <w:abstractNumId w:val="34"/>
  </w:num>
  <w:num w:numId="75">
    <w:abstractNumId w:val="78"/>
  </w:num>
  <w:num w:numId="76">
    <w:abstractNumId w:val="63"/>
  </w:num>
  <w:num w:numId="77">
    <w:abstractNumId w:val="38"/>
  </w:num>
  <w:num w:numId="78">
    <w:abstractNumId w:val="85"/>
  </w:num>
  <w:num w:numId="79">
    <w:abstractNumId w:val="59"/>
  </w:num>
  <w:num w:numId="80">
    <w:abstractNumId w:val="13"/>
  </w:num>
  <w:num w:numId="81">
    <w:abstractNumId w:val="74"/>
  </w:num>
  <w:num w:numId="82">
    <w:abstractNumId w:val="9"/>
  </w:num>
  <w:num w:numId="83">
    <w:abstractNumId w:val="76"/>
  </w:num>
  <w:num w:numId="84">
    <w:abstractNumId w:val="93"/>
  </w:num>
  <w:num w:numId="85">
    <w:abstractNumId w:val="69"/>
  </w:num>
  <w:num w:numId="86">
    <w:abstractNumId w:val="40"/>
  </w:num>
  <w:num w:numId="87">
    <w:abstractNumId w:val="45"/>
  </w:num>
  <w:num w:numId="88">
    <w:abstractNumId w:val="29"/>
  </w:num>
  <w:num w:numId="89">
    <w:abstractNumId w:val="36"/>
  </w:num>
  <w:num w:numId="90">
    <w:abstractNumId w:val="77"/>
  </w:num>
  <w:num w:numId="91">
    <w:abstractNumId w:val="94"/>
  </w:num>
  <w:num w:numId="92">
    <w:abstractNumId w:val="3"/>
  </w:num>
  <w:num w:numId="93">
    <w:abstractNumId w:val="46"/>
  </w:num>
  <w:num w:numId="94">
    <w:abstractNumId w:val="70"/>
  </w:num>
  <w:num w:numId="95">
    <w:abstractNumId w:val="79"/>
  </w:num>
  <w:num w:numId="96">
    <w:abstractNumId w:val="57"/>
  </w:num>
  <w:num w:numId="97">
    <w:abstractNumId w:val="71"/>
  </w:num>
  <w:num w:numId="98">
    <w:abstractNumId w:val="14"/>
  </w:num>
  <w:num w:numId="99">
    <w:abstractNumId w:val="31"/>
  </w:num>
  <w:num w:numId="100">
    <w:abstractNumId w:val="9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20"/>
    <w:rsid w:val="0002170C"/>
    <w:rsid w:val="000578EA"/>
    <w:rsid w:val="000A5566"/>
    <w:rsid w:val="000F1CD2"/>
    <w:rsid w:val="001A1155"/>
    <w:rsid w:val="001C0A36"/>
    <w:rsid w:val="001D7CD4"/>
    <w:rsid w:val="0020187F"/>
    <w:rsid w:val="002317A1"/>
    <w:rsid w:val="00252926"/>
    <w:rsid w:val="00273801"/>
    <w:rsid w:val="002B124D"/>
    <w:rsid w:val="002E70F2"/>
    <w:rsid w:val="00324313"/>
    <w:rsid w:val="00337675"/>
    <w:rsid w:val="00345970"/>
    <w:rsid w:val="00491722"/>
    <w:rsid w:val="004D6815"/>
    <w:rsid w:val="00516020"/>
    <w:rsid w:val="005B37A3"/>
    <w:rsid w:val="005F679A"/>
    <w:rsid w:val="00680BA9"/>
    <w:rsid w:val="006A50D0"/>
    <w:rsid w:val="00700D0F"/>
    <w:rsid w:val="007453AD"/>
    <w:rsid w:val="0075312A"/>
    <w:rsid w:val="00755571"/>
    <w:rsid w:val="00797311"/>
    <w:rsid w:val="007A2CF9"/>
    <w:rsid w:val="007C2818"/>
    <w:rsid w:val="008B4474"/>
    <w:rsid w:val="008D4EF6"/>
    <w:rsid w:val="009211EC"/>
    <w:rsid w:val="00927B1D"/>
    <w:rsid w:val="009E7A2B"/>
    <w:rsid w:val="009F0810"/>
    <w:rsid w:val="00A14F75"/>
    <w:rsid w:val="00B45458"/>
    <w:rsid w:val="00BE3201"/>
    <w:rsid w:val="00C30BDA"/>
    <w:rsid w:val="00C6206F"/>
    <w:rsid w:val="00C6249B"/>
    <w:rsid w:val="00C84DFC"/>
    <w:rsid w:val="00C90AF5"/>
    <w:rsid w:val="00CE37E1"/>
    <w:rsid w:val="00CF3F7A"/>
    <w:rsid w:val="00D011F2"/>
    <w:rsid w:val="00D1582C"/>
    <w:rsid w:val="00D71F4C"/>
    <w:rsid w:val="00DB2F90"/>
    <w:rsid w:val="00ED1466"/>
    <w:rsid w:val="00EF2DF6"/>
    <w:rsid w:val="00EF4E15"/>
    <w:rsid w:val="00F333CD"/>
    <w:rsid w:val="00F35960"/>
    <w:rsid w:val="00F65704"/>
    <w:rsid w:val="00F73EA5"/>
    <w:rsid w:val="00FF31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0502"/>
  <w15:chartTrackingRefBased/>
  <w15:docId w15:val="{9C4FE097-2DBB-4A46-86AA-73349A27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B124D"/>
    <w:pPr>
      <w:keepNext/>
      <w:keepLines/>
      <w:spacing w:before="240" w:after="0"/>
      <w:outlineLvl w:val="0"/>
    </w:pPr>
    <w:rPr>
      <w:rFonts w:ascii="Times New Roman" w:eastAsiaTheme="majorEastAsia" w:hAnsi="Times New Roman" w:cstheme="majorBidi"/>
      <w:b/>
      <w:sz w:val="24"/>
      <w:szCs w:val="32"/>
    </w:rPr>
  </w:style>
  <w:style w:type="paragraph" w:styleId="2">
    <w:name w:val="heading 2"/>
    <w:basedOn w:val="a"/>
    <w:next w:val="a"/>
    <w:link w:val="20"/>
    <w:uiPriority w:val="9"/>
    <w:unhideWhenUsed/>
    <w:qFormat/>
    <w:rsid w:val="002E70F2"/>
    <w:pPr>
      <w:keepNext/>
      <w:keepLines/>
      <w:spacing w:before="40" w:after="0"/>
      <w:outlineLvl w:val="1"/>
    </w:pPr>
    <w:rPr>
      <w:rFonts w:ascii="Times New Roman" w:eastAsiaTheme="majorEastAsia" w:hAnsi="Times New Roman" w:cstheme="majorBidi"/>
      <w:b/>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24D"/>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2E70F2"/>
    <w:rPr>
      <w:rFonts w:ascii="Times New Roman" w:eastAsiaTheme="majorEastAsia" w:hAnsi="Times New Roman" w:cstheme="majorBidi"/>
      <w:b/>
      <w:sz w:val="24"/>
      <w:szCs w:val="26"/>
    </w:rPr>
  </w:style>
  <w:style w:type="paragraph" w:styleId="a3">
    <w:name w:val="List Paragraph"/>
    <w:basedOn w:val="a"/>
    <w:uiPriority w:val="34"/>
    <w:qFormat/>
    <w:rsid w:val="00797311"/>
    <w:pPr>
      <w:ind w:left="720"/>
      <w:contextualSpacing/>
    </w:pPr>
  </w:style>
  <w:style w:type="paragraph" w:styleId="a4">
    <w:name w:val="header"/>
    <w:basedOn w:val="a"/>
    <w:link w:val="a5"/>
    <w:uiPriority w:val="99"/>
    <w:unhideWhenUsed/>
    <w:rsid w:val="007453AD"/>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453AD"/>
  </w:style>
  <w:style w:type="paragraph" w:styleId="a6">
    <w:name w:val="footer"/>
    <w:basedOn w:val="a"/>
    <w:link w:val="a7"/>
    <w:uiPriority w:val="99"/>
    <w:unhideWhenUsed/>
    <w:rsid w:val="007453AD"/>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453AD"/>
  </w:style>
  <w:style w:type="paragraph" w:styleId="a8">
    <w:name w:val="TOC Heading"/>
    <w:basedOn w:val="1"/>
    <w:next w:val="a"/>
    <w:uiPriority w:val="39"/>
    <w:unhideWhenUsed/>
    <w:qFormat/>
    <w:rsid w:val="007453AD"/>
    <w:pPr>
      <w:outlineLvl w:val="9"/>
    </w:pPr>
    <w:rPr>
      <w:lang w:eastAsia="uk-UA"/>
    </w:rPr>
  </w:style>
  <w:style w:type="paragraph" w:styleId="21">
    <w:name w:val="toc 2"/>
    <w:basedOn w:val="a"/>
    <w:next w:val="a"/>
    <w:autoRedefine/>
    <w:uiPriority w:val="39"/>
    <w:unhideWhenUsed/>
    <w:rsid w:val="007453AD"/>
    <w:pPr>
      <w:spacing w:after="100"/>
      <w:ind w:left="220"/>
    </w:pPr>
    <w:rPr>
      <w:rFonts w:eastAsiaTheme="minorEastAsia" w:cs="Times New Roman"/>
      <w:lang w:eastAsia="uk-UA"/>
    </w:rPr>
  </w:style>
  <w:style w:type="paragraph" w:styleId="11">
    <w:name w:val="toc 1"/>
    <w:basedOn w:val="a"/>
    <w:next w:val="a"/>
    <w:autoRedefine/>
    <w:uiPriority w:val="39"/>
    <w:unhideWhenUsed/>
    <w:rsid w:val="007453AD"/>
    <w:pPr>
      <w:spacing w:after="100"/>
    </w:pPr>
    <w:rPr>
      <w:rFonts w:eastAsiaTheme="minorEastAsia" w:cs="Times New Roman"/>
      <w:lang w:eastAsia="uk-UA"/>
    </w:rPr>
  </w:style>
  <w:style w:type="paragraph" w:styleId="3">
    <w:name w:val="toc 3"/>
    <w:basedOn w:val="a"/>
    <w:next w:val="a"/>
    <w:autoRedefine/>
    <w:uiPriority w:val="39"/>
    <w:unhideWhenUsed/>
    <w:rsid w:val="007453AD"/>
    <w:pPr>
      <w:spacing w:after="100"/>
      <w:ind w:left="440"/>
    </w:pPr>
    <w:rPr>
      <w:rFonts w:eastAsiaTheme="minorEastAsia" w:cs="Times New Roman"/>
      <w:lang w:eastAsia="uk-UA"/>
    </w:rPr>
  </w:style>
  <w:style w:type="paragraph" w:styleId="a9">
    <w:name w:val="Title"/>
    <w:basedOn w:val="a"/>
    <w:next w:val="a"/>
    <w:link w:val="aa"/>
    <w:uiPriority w:val="10"/>
    <w:qFormat/>
    <w:rsid w:val="002E70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9"/>
    <w:uiPriority w:val="10"/>
    <w:rsid w:val="002E70F2"/>
    <w:rPr>
      <w:rFonts w:asciiTheme="majorHAnsi" w:eastAsiaTheme="majorEastAsia" w:hAnsiTheme="majorHAnsi" w:cstheme="majorBidi"/>
      <w:spacing w:val="-10"/>
      <w:kern w:val="28"/>
      <w:sz w:val="56"/>
      <w:szCs w:val="56"/>
    </w:rPr>
  </w:style>
  <w:style w:type="character" w:styleId="ab">
    <w:name w:val="Hyperlink"/>
    <w:basedOn w:val="a0"/>
    <w:uiPriority w:val="99"/>
    <w:unhideWhenUsed/>
    <w:rsid w:val="002E70F2"/>
    <w:rPr>
      <w:color w:val="0563C1" w:themeColor="hyperlink"/>
      <w:u w:val="single"/>
    </w:rPr>
  </w:style>
  <w:style w:type="paragraph" w:styleId="4">
    <w:name w:val="toc 4"/>
    <w:basedOn w:val="a"/>
    <w:next w:val="a"/>
    <w:autoRedefine/>
    <w:uiPriority w:val="39"/>
    <w:unhideWhenUsed/>
    <w:rsid w:val="004D6815"/>
    <w:pPr>
      <w:spacing w:after="100"/>
      <w:ind w:left="660"/>
    </w:pPr>
    <w:rPr>
      <w:rFonts w:eastAsiaTheme="minorEastAsia"/>
      <w:lang w:eastAsia="uk-UA"/>
    </w:rPr>
  </w:style>
  <w:style w:type="paragraph" w:styleId="5">
    <w:name w:val="toc 5"/>
    <w:basedOn w:val="a"/>
    <w:next w:val="a"/>
    <w:autoRedefine/>
    <w:uiPriority w:val="39"/>
    <w:unhideWhenUsed/>
    <w:rsid w:val="004D6815"/>
    <w:pPr>
      <w:spacing w:after="100"/>
      <w:ind w:left="880"/>
    </w:pPr>
    <w:rPr>
      <w:rFonts w:eastAsiaTheme="minorEastAsia"/>
      <w:lang w:eastAsia="uk-UA"/>
    </w:rPr>
  </w:style>
  <w:style w:type="paragraph" w:styleId="6">
    <w:name w:val="toc 6"/>
    <w:basedOn w:val="a"/>
    <w:next w:val="a"/>
    <w:autoRedefine/>
    <w:uiPriority w:val="39"/>
    <w:unhideWhenUsed/>
    <w:rsid w:val="004D6815"/>
    <w:pPr>
      <w:spacing w:after="100"/>
      <w:ind w:left="1100"/>
    </w:pPr>
    <w:rPr>
      <w:rFonts w:eastAsiaTheme="minorEastAsia"/>
      <w:lang w:eastAsia="uk-UA"/>
    </w:rPr>
  </w:style>
  <w:style w:type="paragraph" w:styleId="7">
    <w:name w:val="toc 7"/>
    <w:basedOn w:val="a"/>
    <w:next w:val="a"/>
    <w:autoRedefine/>
    <w:uiPriority w:val="39"/>
    <w:unhideWhenUsed/>
    <w:rsid w:val="004D6815"/>
    <w:pPr>
      <w:spacing w:after="100"/>
      <w:ind w:left="1320"/>
    </w:pPr>
    <w:rPr>
      <w:rFonts w:eastAsiaTheme="minorEastAsia"/>
      <w:lang w:eastAsia="uk-UA"/>
    </w:rPr>
  </w:style>
  <w:style w:type="paragraph" w:styleId="8">
    <w:name w:val="toc 8"/>
    <w:basedOn w:val="a"/>
    <w:next w:val="a"/>
    <w:autoRedefine/>
    <w:uiPriority w:val="39"/>
    <w:unhideWhenUsed/>
    <w:rsid w:val="004D6815"/>
    <w:pPr>
      <w:spacing w:after="100"/>
      <w:ind w:left="1540"/>
    </w:pPr>
    <w:rPr>
      <w:rFonts w:eastAsiaTheme="minorEastAsia"/>
      <w:lang w:eastAsia="uk-UA"/>
    </w:rPr>
  </w:style>
  <w:style w:type="paragraph" w:styleId="9">
    <w:name w:val="toc 9"/>
    <w:basedOn w:val="a"/>
    <w:next w:val="a"/>
    <w:autoRedefine/>
    <w:uiPriority w:val="39"/>
    <w:unhideWhenUsed/>
    <w:rsid w:val="004D6815"/>
    <w:pPr>
      <w:spacing w:after="100"/>
      <w:ind w:left="1760"/>
    </w:pPr>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94807">
      <w:bodyDiv w:val="1"/>
      <w:marLeft w:val="0"/>
      <w:marRight w:val="0"/>
      <w:marTop w:val="0"/>
      <w:marBottom w:val="0"/>
      <w:divBdr>
        <w:top w:val="none" w:sz="0" w:space="0" w:color="auto"/>
        <w:left w:val="none" w:sz="0" w:space="0" w:color="auto"/>
        <w:bottom w:val="none" w:sz="0" w:space="0" w:color="auto"/>
        <w:right w:val="none" w:sz="0" w:space="0" w:color="auto"/>
      </w:divBdr>
      <w:divsChild>
        <w:div w:id="1524437809">
          <w:marLeft w:val="0"/>
          <w:marRight w:val="0"/>
          <w:marTop w:val="0"/>
          <w:marBottom w:val="150"/>
          <w:divBdr>
            <w:top w:val="none" w:sz="0" w:space="0" w:color="auto"/>
            <w:left w:val="none" w:sz="0" w:space="0" w:color="auto"/>
            <w:bottom w:val="none" w:sz="0" w:space="0" w:color="auto"/>
            <w:right w:val="none" w:sz="0" w:space="0" w:color="auto"/>
          </w:divBdr>
        </w:div>
        <w:div w:id="18128872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A9"/>
    <w:rsid w:val="00563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70ED16EEFF4B8EB1E2A86836FA149E">
    <w:name w:val="F070ED16EEFF4B8EB1E2A86836FA149E"/>
    <w:rsid w:val="00563EA9"/>
  </w:style>
  <w:style w:type="paragraph" w:customStyle="1" w:styleId="06D0F3639EEF403DB3EC7DA388E5901E">
    <w:name w:val="06D0F3639EEF403DB3EC7DA388E5901E"/>
    <w:rsid w:val="00563EA9"/>
  </w:style>
  <w:style w:type="paragraph" w:customStyle="1" w:styleId="5257EB3F10234C618D0B472665517025">
    <w:name w:val="5257EB3F10234C618D0B472665517025"/>
    <w:rsid w:val="00563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8DADA-5A62-48E6-8449-153C07E6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114</Pages>
  <Words>201936</Words>
  <Characters>115105</Characters>
  <Application>Microsoft Office Word</Application>
  <DocSecurity>0</DocSecurity>
  <Lines>959</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47</cp:revision>
  <dcterms:created xsi:type="dcterms:W3CDTF">2018-09-30T11:38:00Z</dcterms:created>
  <dcterms:modified xsi:type="dcterms:W3CDTF">2018-09-30T14:44:00Z</dcterms:modified>
</cp:coreProperties>
</file>